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8B3EE" w14:textId="020FEB01" w:rsidR="00C80C52" w:rsidRDefault="00C80C52" w:rsidP="00C80C52">
      <w:pPr>
        <w:shd w:val="clear" w:color="auto" w:fill="FFFFFF"/>
        <w:spacing w:before="100" w:beforeAutospacing="1" w:after="100" w:afterAutospacing="1" w:line="360" w:lineRule="auto"/>
        <w:ind w:right="288"/>
        <w:jc w:val="center"/>
        <w:rPr>
          <w:rFonts w:asciiTheme="majorBidi" w:hAnsiTheme="majorBidi" w:cstheme="majorBidi"/>
          <w:b/>
          <w:bCs/>
          <w:color w:val="252525"/>
          <w:spacing w:val="5"/>
          <w:sz w:val="36"/>
          <w:szCs w:val="36"/>
        </w:rPr>
      </w:pPr>
      <w:r w:rsidRPr="006B7A60">
        <w:rPr>
          <w:noProof/>
        </w:rPr>
        <w:drawing>
          <wp:anchor distT="0" distB="0" distL="114300" distR="114300" simplePos="0" relativeHeight="251660288" behindDoc="0" locked="0" layoutInCell="1" allowOverlap="1" wp14:anchorId="53F57A36" wp14:editId="3072C448">
            <wp:simplePos x="5978106" y="362309"/>
            <wp:positionH relativeFrom="column">
              <wp:align>right</wp:align>
            </wp:positionH>
            <wp:positionV relativeFrom="paragraph">
              <wp:align>top</wp:align>
            </wp:positionV>
            <wp:extent cx="1216025" cy="1527175"/>
            <wp:effectExtent l="0" t="0" r="3175" b="0"/>
            <wp:wrapSquare wrapText="bothSides"/>
            <wp:docPr id="2" name="Picture 2" descr="Description: D:\scan document\maryam doc\personality picture\ImageHan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scan document\maryam doc\personality picture\ImageHandl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eastAsia="Times New Roman" w:hAnsiTheme="majorBidi" w:cstheme="majorBidi"/>
          <w:b/>
          <w:bCs/>
          <w:color w:val="252525"/>
          <w:spacing w:val="5"/>
          <w:rtl/>
        </w:rPr>
        <w:tab/>
      </w:r>
      <w:r w:rsidRPr="001F2C95">
        <w:rPr>
          <w:rFonts w:asciiTheme="majorBidi" w:hAnsiTheme="majorBidi" w:cstheme="majorBidi"/>
          <w:b/>
          <w:bCs/>
          <w:color w:val="252525"/>
          <w:spacing w:val="5"/>
          <w:sz w:val="36"/>
          <w:szCs w:val="36"/>
        </w:rPr>
        <w:t>Maryam</w:t>
      </w:r>
      <w:r w:rsidRPr="001F2C95">
        <w:rPr>
          <w:rFonts w:asciiTheme="majorBidi" w:hAnsiTheme="majorBidi" w:cstheme="majorBidi"/>
          <w:b/>
          <w:sz w:val="44"/>
          <w:szCs w:val="44"/>
        </w:rPr>
        <w:t xml:space="preserve"> </w:t>
      </w:r>
      <w:proofErr w:type="spellStart"/>
      <w:r w:rsidRPr="001F2C95">
        <w:rPr>
          <w:rFonts w:asciiTheme="majorBidi" w:hAnsiTheme="majorBidi" w:cstheme="majorBidi"/>
          <w:b/>
          <w:bCs/>
          <w:color w:val="252525"/>
          <w:spacing w:val="5"/>
          <w:sz w:val="36"/>
          <w:szCs w:val="36"/>
        </w:rPr>
        <w:t>Azhdari</w:t>
      </w:r>
      <w:proofErr w:type="spellEnd"/>
    </w:p>
    <w:p w14:paraId="3227DF6A" w14:textId="77777777" w:rsidR="00C80C52" w:rsidRPr="00C62407" w:rsidRDefault="00C80C52" w:rsidP="00C80C52">
      <w:pPr>
        <w:shd w:val="clear" w:color="auto" w:fill="FFFFFF"/>
        <w:spacing w:after="120" w:line="360" w:lineRule="auto"/>
        <w:ind w:left="288" w:right="288"/>
        <w:jc w:val="center"/>
        <w:rPr>
          <w:rFonts w:asciiTheme="majorBidi" w:eastAsia="Times New Roman" w:hAnsiTheme="majorBidi" w:cstheme="majorBidi"/>
          <w:i/>
          <w:iCs/>
          <w:color w:val="252525"/>
          <w:spacing w:val="5"/>
          <w:sz w:val="24"/>
          <w:szCs w:val="24"/>
        </w:rPr>
      </w:pPr>
      <w:r w:rsidRPr="00C62407">
        <w:rPr>
          <w:rFonts w:asciiTheme="majorBidi" w:eastAsia="Times New Roman" w:hAnsiTheme="majorBidi" w:cstheme="majorBidi"/>
          <w:i/>
          <w:iCs/>
          <w:color w:val="252525"/>
          <w:spacing w:val="5"/>
          <w:sz w:val="24"/>
          <w:szCs w:val="24"/>
        </w:rPr>
        <w:t>Researcher, Research Assistant, Teaching Assistant</w:t>
      </w:r>
    </w:p>
    <w:p w14:paraId="3EB2B130" w14:textId="77777777" w:rsidR="00C80C52" w:rsidRPr="00C62407" w:rsidRDefault="00C80C52" w:rsidP="00C80C52">
      <w:pPr>
        <w:adjustRightInd w:val="0"/>
        <w:spacing w:line="360" w:lineRule="auto"/>
        <w:jc w:val="center"/>
        <w:rPr>
          <w:rFonts w:asciiTheme="majorBidi" w:hAnsiTheme="majorBidi" w:cstheme="majorBidi"/>
          <w:i/>
          <w:iCs/>
          <w:color w:val="252525"/>
          <w:spacing w:val="5"/>
        </w:rPr>
      </w:pPr>
      <w:r w:rsidRPr="00C62407">
        <w:rPr>
          <w:rFonts w:asciiTheme="majorBidi" w:hAnsiTheme="majorBidi" w:cstheme="majorBidi"/>
          <w:i/>
          <w:iCs/>
          <w:color w:val="252525"/>
          <w:spacing w:val="5"/>
        </w:rPr>
        <w:t xml:space="preserve">Department of Nutrition, School of Public Health, </w:t>
      </w:r>
      <w:proofErr w:type="spellStart"/>
      <w:r w:rsidRPr="00C62407">
        <w:rPr>
          <w:rFonts w:asciiTheme="majorBidi" w:hAnsiTheme="majorBidi" w:cstheme="majorBidi"/>
          <w:i/>
          <w:iCs/>
          <w:color w:val="252525"/>
          <w:spacing w:val="5"/>
        </w:rPr>
        <w:t>Shahid</w:t>
      </w:r>
      <w:proofErr w:type="spellEnd"/>
      <w:r w:rsidRPr="00C62407">
        <w:rPr>
          <w:rFonts w:asciiTheme="majorBidi" w:hAnsiTheme="majorBidi" w:cstheme="majorBidi"/>
          <w:i/>
          <w:iCs/>
          <w:color w:val="252525"/>
          <w:spacing w:val="5"/>
        </w:rPr>
        <w:t xml:space="preserve"> </w:t>
      </w:r>
      <w:proofErr w:type="spellStart"/>
      <w:r w:rsidRPr="00C62407">
        <w:rPr>
          <w:rFonts w:asciiTheme="majorBidi" w:hAnsiTheme="majorBidi" w:cstheme="majorBidi"/>
          <w:i/>
          <w:iCs/>
          <w:color w:val="252525"/>
          <w:spacing w:val="5"/>
        </w:rPr>
        <w:t>Sadoughi</w:t>
      </w:r>
      <w:proofErr w:type="spellEnd"/>
      <w:r w:rsidRPr="00C62407">
        <w:rPr>
          <w:rFonts w:asciiTheme="majorBidi" w:hAnsiTheme="majorBidi" w:cstheme="majorBidi"/>
          <w:i/>
          <w:iCs/>
          <w:color w:val="252525"/>
          <w:spacing w:val="5"/>
        </w:rPr>
        <w:t xml:space="preserve"> University of Medical Sciences, Yazd, Iran</w:t>
      </w:r>
    </w:p>
    <w:p w14:paraId="578564E2" w14:textId="05D7CEA9" w:rsidR="00C62407" w:rsidRPr="00C62407" w:rsidRDefault="00C80C52" w:rsidP="00C80C52">
      <w:pPr>
        <w:pStyle w:val="BodyText"/>
        <w:spacing w:before="0" w:line="360" w:lineRule="auto"/>
        <w:ind w:left="288" w:right="288"/>
        <w:jc w:val="center"/>
        <w:rPr>
          <w:color w:val="252525"/>
          <w:spacing w:val="5"/>
        </w:rPr>
      </w:pPr>
      <w:r>
        <w:rPr>
          <w:sz w:val="24"/>
          <w:szCs w:val="24"/>
        </w:rPr>
        <w:t xml:space="preserve">            </w:t>
      </w:r>
      <w:r w:rsidR="00C62407" w:rsidRPr="00C62407">
        <w:rPr>
          <w:sz w:val="24"/>
          <w:szCs w:val="24"/>
        </w:rPr>
        <w:t xml:space="preserve">Email:  </w:t>
      </w:r>
      <w:hyperlink r:id="rId7" w:history="1">
        <w:r w:rsidR="00C62407" w:rsidRPr="00C62407">
          <w:rPr>
            <w:rStyle w:val="Hyperlink"/>
            <w:rFonts w:asciiTheme="majorBidi" w:hAnsiTheme="majorBidi" w:cstheme="majorBidi"/>
            <w:sz w:val="24"/>
            <w:szCs w:val="24"/>
          </w:rPr>
          <w:t>azhdari_mar@yahoo.com</w:t>
        </w:r>
      </w:hyperlink>
    </w:p>
    <w:p w14:paraId="3D245D35" w14:textId="5768691A" w:rsidR="00C62407" w:rsidRPr="00C62407" w:rsidRDefault="00C80C52" w:rsidP="00C80C52">
      <w:pPr>
        <w:pStyle w:val="BodyText"/>
        <w:spacing w:before="0" w:line="360" w:lineRule="auto"/>
        <w:ind w:left="288" w:right="288"/>
        <w:rPr>
          <w:color w:val="252525"/>
          <w:spacing w:val="5"/>
        </w:rPr>
      </w:pPr>
      <w:r>
        <w:rPr>
          <w:color w:val="252525"/>
          <w:spacing w:val="5"/>
        </w:rPr>
        <w:t xml:space="preserve">                                                </w:t>
      </w:r>
      <w:proofErr w:type="spellStart"/>
      <w:r w:rsidR="00C62407" w:rsidRPr="00C62407">
        <w:rPr>
          <w:color w:val="252525"/>
          <w:spacing w:val="5"/>
        </w:rPr>
        <w:t>Instagram</w:t>
      </w:r>
      <w:proofErr w:type="spellEnd"/>
      <w:r w:rsidR="00C62407" w:rsidRPr="00C62407">
        <w:rPr>
          <w:color w:val="252525"/>
          <w:spacing w:val="5"/>
        </w:rPr>
        <w:t xml:space="preserve">: </w:t>
      </w:r>
      <w:r w:rsidR="00C62407" w:rsidRPr="00C62407">
        <w:rPr>
          <w:rStyle w:val="Hyperlink"/>
          <w:rFonts w:asciiTheme="majorBidi" w:hAnsiTheme="majorBidi" w:cstheme="majorBidi"/>
          <w:sz w:val="24"/>
          <w:szCs w:val="24"/>
        </w:rPr>
        <w:t>@</w:t>
      </w:r>
      <w:proofErr w:type="spellStart"/>
      <w:r w:rsidR="00C62407" w:rsidRPr="00C62407">
        <w:rPr>
          <w:rStyle w:val="Hyperlink"/>
          <w:rFonts w:asciiTheme="majorBidi" w:hAnsiTheme="majorBidi" w:cstheme="majorBidi"/>
          <w:sz w:val="24"/>
          <w:szCs w:val="24"/>
        </w:rPr>
        <w:t>dr.maryamazhdari</w:t>
      </w:r>
      <w:proofErr w:type="spellEnd"/>
    </w:p>
    <w:p w14:paraId="6B4123B5" w14:textId="4B7A38DB" w:rsidR="00C62407" w:rsidRPr="00C62407" w:rsidRDefault="00C80C52" w:rsidP="0065071E">
      <w:pPr>
        <w:pStyle w:val="BodyText"/>
        <w:spacing w:before="0" w:line="360" w:lineRule="auto"/>
        <w:ind w:left="288" w:right="28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252525"/>
          <w:spacing w:val="5"/>
        </w:rPr>
        <w:t xml:space="preserve">                                                 </w:t>
      </w:r>
      <w:r w:rsidR="0065071E">
        <w:rPr>
          <w:rFonts w:asciiTheme="majorBidi" w:hAnsiTheme="majorBidi" w:cstheme="majorBidi"/>
          <w:color w:val="252525"/>
          <w:spacing w:val="5"/>
        </w:rPr>
        <w:t>Job phone</w:t>
      </w:r>
      <w:r w:rsidR="00C62407" w:rsidRPr="00C62407">
        <w:rPr>
          <w:rFonts w:asciiTheme="majorBidi" w:hAnsiTheme="majorBidi" w:cstheme="majorBidi"/>
          <w:sz w:val="24"/>
          <w:szCs w:val="24"/>
        </w:rPr>
        <w:t xml:space="preserve">:  </w:t>
      </w:r>
      <w:r w:rsidR="00C62407" w:rsidRPr="00C62407">
        <w:rPr>
          <w:rFonts w:asciiTheme="majorBidi" w:hAnsiTheme="majorBidi" w:cstheme="majorBidi"/>
          <w:color w:val="252525"/>
          <w:spacing w:val="5"/>
        </w:rPr>
        <w:t>+98</w:t>
      </w:r>
      <w:r w:rsidR="00A477FF">
        <w:rPr>
          <w:rFonts w:asciiTheme="majorBidi" w:hAnsiTheme="majorBidi" w:cstheme="majorBidi"/>
          <w:color w:val="252525"/>
          <w:spacing w:val="5"/>
        </w:rPr>
        <w:t>3531492146</w:t>
      </w:r>
    </w:p>
    <w:p w14:paraId="0F3AE368" w14:textId="77777777" w:rsidR="00C62407" w:rsidRPr="00C62407" w:rsidRDefault="00C62407" w:rsidP="00C62407">
      <w:pPr>
        <w:shd w:val="clear" w:color="auto" w:fill="FFFFFF"/>
        <w:spacing w:after="0" w:line="360" w:lineRule="auto"/>
        <w:ind w:left="288" w:right="288"/>
        <w:jc w:val="center"/>
        <w:rPr>
          <w:rFonts w:asciiTheme="majorBidi" w:hAnsiTheme="majorBidi" w:cstheme="majorBidi"/>
          <w:color w:val="252525"/>
          <w:spacing w:val="5"/>
        </w:rPr>
      </w:pPr>
    </w:p>
    <w:p w14:paraId="623735BE" w14:textId="56818565" w:rsidR="00872F92" w:rsidRPr="00C62407" w:rsidRDefault="00872F92" w:rsidP="00C62407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>Education</w:t>
      </w:r>
    </w:p>
    <w:p w14:paraId="7B15B14E" w14:textId="41DBBB1A" w:rsidR="001B55D3" w:rsidRPr="00C62407" w:rsidRDefault="001B55D3" w:rsidP="00C62407">
      <w:pPr>
        <w:tabs>
          <w:tab w:val="left" w:pos="9489"/>
        </w:tabs>
        <w:spacing w:before="11" w:line="360" w:lineRule="auto"/>
        <w:ind w:left="288" w:right="288"/>
        <w:jc w:val="both"/>
        <w:rPr>
          <w:rFonts w:asciiTheme="majorBidi" w:hAnsiTheme="majorBidi" w:cstheme="majorBidi"/>
          <w:b/>
          <w:spacing w:val="-6"/>
        </w:rPr>
      </w:pPr>
      <w:r w:rsidRPr="00C62407">
        <w:rPr>
          <w:rFonts w:asciiTheme="majorBidi" w:eastAsia="Times New Roman" w:hAnsiTheme="majorBidi" w:cstheme="majorBidi"/>
          <w:color w:val="252525"/>
          <w:spacing w:val="5"/>
        </w:rPr>
        <w:t xml:space="preserve">2017- </w:t>
      </w:r>
      <w:r w:rsidR="00794833" w:rsidRPr="00C62407">
        <w:rPr>
          <w:rFonts w:asciiTheme="majorBidi" w:eastAsia="Times New Roman" w:hAnsiTheme="majorBidi" w:cstheme="majorBidi"/>
          <w:color w:val="252525"/>
          <w:spacing w:val="5"/>
        </w:rPr>
        <w:t>2021</w:t>
      </w:r>
      <w:r w:rsidRPr="00C62407">
        <w:rPr>
          <w:rFonts w:asciiTheme="majorBidi" w:eastAsia="Times New Roman" w:hAnsiTheme="majorBidi" w:cstheme="majorBidi"/>
          <w:color w:val="252525"/>
          <w:spacing w:val="5"/>
        </w:rPr>
        <w:t xml:space="preserve">         </w:t>
      </w:r>
      <w:r w:rsidR="00696A0C" w:rsidRPr="00C62407">
        <w:rPr>
          <w:rFonts w:asciiTheme="majorBidi" w:eastAsia="Times New Roman" w:hAnsiTheme="majorBidi" w:cstheme="majorBidi"/>
          <w:color w:val="252525"/>
          <w:spacing w:val="5"/>
        </w:rPr>
        <w:t xml:space="preserve">   </w:t>
      </w:r>
      <w:r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 xml:space="preserve">Ph.D. in </w:t>
      </w:r>
      <w:r w:rsidR="00696A0C"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>N</w:t>
      </w:r>
      <w:r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 xml:space="preserve">utrition </w:t>
      </w:r>
      <w:r w:rsidR="00696A0C"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>S</w:t>
      </w:r>
      <w:r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>cience</w:t>
      </w:r>
      <w:r w:rsidRPr="00C62407">
        <w:rPr>
          <w:rFonts w:asciiTheme="majorBidi" w:eastAsia="Times New Roman" w:hAnsiTheme="majorBidi" w:cstheme="majorBidi"/>
          <w:color w:val="252525"/>
          <w:spacing w:val="5"/>
        </w:rPr>
        <w:t xml:space="preserve">, Ahvaz </w:t>
      </w:r>
      <w:proofErr w:type="spellStart"/>
      <w:r w:rsidRPr="00C62407">
        <w:rPr>
          <w:rFonts w:asciiTheme="majorBidi" w:eastAsia="Times New Roman" w:hAnsiTheme="majorBidi" w:cstheme="majorBidi"/>
          <w:color w:val="252525"/>
          <w:spacing w:val="5"/>
        </w:rPr>
        <w:t>Jundishapur</w:t>
      </w:r>
      <w:proofErr w:type="spellEnd"/>
      <w:r w:rsidRPr="00C62407">
        <w:rPr>
          <w:rFonts w:asciiTheme="majorBidi" w:eastAsia="Times New Roman" w:hAnsiTheme="majorBidi" w:cstheme="majorBidi"/>
          <w:color w:val="252525"/>
          <w:spacing w:val="5"/>
        </w:rPr>
        <w:t xml:space="preserve"> University of Medical Sciences</w:t>
      </w:r>
      <w:r w:rsidRPr="00C62407">
        <w:rPr>
          <w:rFonts w:asciiTheme="majorBidi" w:hAnsiTheme="majorBidi" w:cstheme="majorBidi"/>
          <w:b/>
          <w:spacing w:val="-6"/>
        </w:rPr>
        <w:t xml:space="preserve">                      </w:t>
      </w:r>
    </w:p>
    <w:p w14:paraId="0A400423" w14:textId="4BBA5C75" w:rsidR="001B55D3" w:rsidRPr="00C62407" w:rsidRDefault="001B55D3" w:rsidP="00C62407">
      <w:pP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  <w:r w:rsidRPr="00C62407">
        <w:rPr>
          <w:rFonts w:asciiTheme="majorBidi" w:hAnsiTheme="majorBidi" w:cstheme="majorBidi"/>
        </w:rPr>
        <w:t>[</w:t>
      </w:r>
      <w:r w:rsidRPr="00C62407">
        <w:rPr>
          <w:rFonts w:asciiTheme="majorBidi" w:eastAsia="Times New Roman" w:hAnsiTheme="majorBidi" w:cstheme="majorBidi"/>
          <w:color w:val="252525"/>
          <w:spacing w:val="5"/>
        </w:rPr>
        <w:t>T</w:t>
      </w:r>
      <w:r w:rsidR="00696A0C" w:rsidRPr="00C62407">
        <w:rPr>
          <w:rFonts w:asciiTheme="majorBidi" w:eastAsia="Times New Roman" w:hAnsiTheme="majorBidi" w:cstheme="majorBidi"/>
          <w:color w:val="252525"/>
          <w:spacing w:val="5"/>
        </w:rPr>
        <w:t>hesis:</w:t>
      </w:r>
      <w:r w:rsidRPr="00C62407">
        <w:rPr>
          <w:rFonts w:asciiTheme="majorBidi" w:hAnsiTheme="majorBidi" w:cstheme="majorBidi"/>
        </w:rPr>
        <w:t xml:space="preserve"> </w:t>
      </w:r>
      <w:r w:rsidRPr="00C62407">
        <w:rPr>
          <w:rFonts w:asciiTheme="majorBidi" w:eastAsia="Times New Roman" w:hAnsiTheme="majorBidi" w:cstheme="majorBidi"/>
          <w:color w:val="252525"/>
          <w:spacing w:val="5"/>
        </w:rPr>
        <w:t xml:space="preserve">Evaluation of the effect of </w:t>
      </w:r>
      <w:proofErr w:type="spellStart"/>
      <w:r w:rsidRPr="00C62407">
        <w:rPr>
          <w:rFonts w:asciiTheme="majorBidi" w:eastAsia="Times New Roman" w:hAnsiTheme="majorBidi" w:cstheme="majorBidi"/>
          <w:color w:val="252525"/>
          <w:spacing w:val="5"/>
        </w:rPr>
        <w:t>curcumin</w:t>
      </w:r>
      <w:proofErr w:type="spellEnd"/>
      <w:r w:rsidRPr="00C62407">
        <w:rPr>
          <w:rFonts w:asciiTheme="majorBidi" w:eastAsia="Times New Roman" w:hAnsiTheme="majorBidi" w:cstheme="majorBidi"/>
          <w:color w:val="252525"/>
          <w:spacing w:val="5"/>
        </w:rPr>
        <w:t xml:space="preserve"> and zinc co-supplementation on glycemic measurements, lipid profiles, inflammatory and antioxidant biomarkers in overweight or obese pre-diabetic patients]</w:t>
      </w:r>
    </w:p>
    <w:p w14:paraId="54EB5D7F" w14:textId="7795C62D" w:rsidR="00331368" w:rsidRPr="00C62407" w:rsidRDefault="00872F92" w:rsidP="00C62407">
      <w:pPr>
        <w:tabs>
          <w:tab w:val="left" w:pos="9489"/>
        </w:tabs>
        <w:spacing w:before="11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color w:val="252525"/>
          <w:spacing w:val="5"/>
        </w:rPr>
        <w:t>2008-2010              </w:t>
      </w:r>
      <w:r w:rsidR="00331368"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>MSc</w:t>
      </w:r>
      <w:r w:rsidR="00696A0C"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 xml:space="preserve"> </w:t>
      </w:r>
      <w:r w:rsidR="00331368"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>in Biology (General Biochemistry)</w:t>
      </w:r>
      <w:r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>,</w:t>
      </w:r>
      <w:r w:rsidRPr="00C62407">
        <w:rPr>
          <w:rFonts w:asciiTheme="majorBidi" w:eastAsia="Times New Roman" w:hAnsiTheme="majorBidi" w:cstheme="majorBidi"/>
          <w:color w:val="252525"/>
          <w:spacing w:val="5"/>
        </w:rPr>
        <w:t xml:space="preserve"> </w:t>
      </w:r>
      <w:proofErr w:type="spellStart"/>
      <w:r w:rsidR="00331368" w:rsidRPr="00C62407">
        <w:rPr>
          <w:rFonts w:asciiTheme="majorBidi" w:eastAsia="Times New Roman" w:hAnsiTheme="majorBidi" w:cstheme="majorBidi"/>
          <w:color w:val="252525"/>
          <w:spacing w:val="5"/>
        </w:rPr>
        <w:t>Payame</w:t>
      </w:r>
      <w:proofErr w:type="spellEnd"/>
      <w:r w:rsidR="00331368" w:rsidRPr="00C62407">
        <w:rPr>
          <w:rFonts w:asciiTheme="majorBidi" w:eastAsia="Times New Roman" w:hAnsiTheme="majorBidi" w:cstheme="majorBidi"/>
          <w:color w:val="252525"/>
          <w:spacing w:val="5"/>
        </w:rPr>
        <w:t xml:space="preserve"> Noor University, Tehran, Iran</w:t>
      </w:r>
    </w:p>
    <w:p w14:paraId="646EC679" w14:textId="1D08A535" w:rsidR="00331368" w:rsidRPr="00C62407" w:rsidRDefault="00331368" w:rsidP="00C62407">
      <w:pPr>
        <w:tabs>
          <w:tab w:val="left" w:pos="9489"/>
        </w:tabs>
        <w:spacing w:before="11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color w:val="252525"/>
          <w:spacing w:val="5"/>
        </w:rPr>
        <w:t>[</w:t>
      </w:r>
      <w:r w:rsidR="00696A0C" w:rsidRPr="00C62407">
        <w:rPr>
          <w:rFonts w:asciiTheme="majorBidi" w:eastAsia="Times New Roman" w:hAnsiTheme="majorBidi" w:cstheme="majorBidi"/>
          <w:color w:val="252525"/>
          <w:spacing w:val="5"/>
        </w:rPr>
        <w:t>Thesis:</w:t>
      </w:r>
      <w:r w:rsidR="00696A0C" w:rsidRPr="00C62407">
        <w:rPr>
          <w:rFonts w:asciiTheme="majorBidi" w:hAnsiTheme="majorBidi" w:cstheme="majorBidi"/>
        </w:rPr>
        <w:t xml:space="preserve"> </w:t>
      </w:r>
      <w:r w:rsidRPr="00C62407">
        <w:rPr>
          <w:rFonts w:asciiTheme="majorBidi" w:eastAsia="Times New Roman" w:hAnsiTheme="majorBidi" w:cstheme="majorBidi"/>
          <w:color w:val="252525"/>
          <w:spacing w:val="5"/>
        </w:rPr>
        <w:t xml:space="preserve">The Evaluation of the effect of </w:t>
      </w:r>
      <w:r w:rsidR="004F52EF" w:rsidRPr="00C62407">
        <w:rPr>
          <w:rFonts w:asciiTheme="majorBidi" w:eastAsia="Times New Roman" w:hAnsiTheme="majorBidi" w:cstheme="majorBidi"/>
          <w:color w:val="252525"/>
          <w:spacing w:val="5"/>
        </w:rPr>
        <w:t>o</w:t>
      </w:r>
      <w:r w:rsidRPr="00C62407">
        <w:rPr>
          <w:rFonts w:asciiTheme="majorBidi" w:eastAsia="Times New Roman" w:hAnsiTheme="majorBidi" w:cstheme="majorBidi"/>
          <w:color w:val="252525"/>
          <w:spacing w:val="5"/>
        </w:rPr>
        <w:t>ral L-glutamine on the Healing of Second-degree Burns in Mice]</w:t>
      </w:r>
    </w:p>
    <w:p w14:paraId="08C0FB09" w14:textId="77777777" w:rsidR="001B55D3" w:rsidRPr="00C62407" w:rsidRDefault="001B55D3" w:rsidP="00C62407">
      <w:pP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color w:val="252525"/>
          <w:spacing w:val="5"/>
        </w:rPr>
        <w:t>2002-2006              </w:t>
      </w:r>
      <w:r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>BSc in nutrition science,</w:t>
      </w:r>
      <w:r w:rsidRPr="00C62407">
        <w:rPr>
          <w:rFonts w:asciiTheme="majorBidi" w:eastAsia="Times New Roman" w:hAnsiTheme="majorBidi" w:cstheme="majorBidi"/>
          <w:color w:val="252525"/>
          <w:spacing w:val="5"/>
        </w:rPr>
        <w:t xml:space="preserve"> Medical Sciences University of Isfahan, Health School, Isfahan, Iran</w:t>
      </w:r>
    </w:p>
    <w:p w14:paraId="6E6B2B09" w14:textId="42AC13DE" w:rsidR="001B55D3" w:rsidRPr="00C62407" w:rsidRDefault="001B55D3" w:rsidP="00C62407">
      <w:pP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color w:val="252525"/>
          <w:spacing w:val="5"/>
        </w:rPr>
        <w:t>[</w:t>
      </w:r>
      <w:r w:rsidR="00696A0C" w:rsidRPr="00C62407">
        <w:rPr>
          <w:rFonts w:asciiTheme="majorBidi" w:eastAsia="Times New Roman" w:hAnsiTheme="majorBidi" w:cstheme="majorBidi"/>
          <w:color w:val="252525"/>
          <w:spacing w:val="5"/>
        </w:rPr>
        <w:t>Thesis:</w:t>
      </w:r>
      <w:r w:rsidR="00696A0C" w:rsidRPr="00C62407">
        <w:rPr>
          <w:rFonts w:asciiTheme="majorBidi" w:hAnsiTheme="majorBidi" w:cstheme="majorBidi"/>
        </w:rPr>
        <w:t xml:space="preserve"> </w:t>
      </w:r>
      <w:r w:rsidRPr="00C62407">
        <w:rPr>
          <w:rFonts w:asciiTheme="majorBidi" w:eastAsia="Times New Roman" w:hAnsiTheme="majorBidi" w:cstheme="majorBidi"/>
          <w:color w:val="252525"/>
          <w:spacing w:val="5"/>
        </w:rPr>
        <w:t>Poly Unsaturated Fatty Acid and Depression]</w:t>
      </w:r>
    </w:p>
    <w:p w14:paraId="205EDCE7" w14:textId="18458262" w:rsidR="00872F92" w:rsidRPr="00C62407" w:rsidRDefault="00C62407" w:rsidP="00C62407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b/>
          <w:bCs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>P</w:t>
      </w:r>
      <w:r w:rsidR="00872F92"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>ositions</w:t>
      </w:r>
      <w:r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 xml:space="preserve"> </w:t>
      </w:r>
    </w:p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788"/>
      </w:tblGrid>
      <w:tr w:rsidR="00316EEF" w:rsidRPr="00C62407" w14:paraId="7F2C569A" w14:textId="77777777" w:rsidTr="001F0E5C">
        <w:tc>
          <w:tcPr>
            <w:tcW w:w="2122" w:type="dxa"/>
          </w:tcPr>
          <w:p w14:paraId="70DC178B" w14:textId="29C384C6" w:rsidR="00F418E9" w:rsidRPr="00F418E9" w:rsidRDefault="00F418E9" w:rsidP="00F418E9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  <w:r w:rsidRPr="00F418E9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2023-present</w:t>
            </w:r>
          </w:p>
          <w:p w14:paraId="3C76B170" w14:textId="77777777" w:rsidR="00F418E9" w:rsidRDefault="00F418E9" w:rsidP="00F418E9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  <w:p w14:paraId="3437345B" w14:textId="468020CA" w:rsidR="00204432" w:rsidRPr="00C62407" w:rsidRDefault="00204432" w:rsidP="00F418E9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  <w:r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202</w:t>
            </w:r>
            <w:r w:rsidR="00F418E9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1</w:t>
            </w:r>
            <w:r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 xml:space="preserve">- </w:t>
            </w:r>
            <w:r w:rsidR="00F418E9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2023</w:t>
            </w:r>
          </w:p>
          <w:p w14:paraId="1DF4285F" w14:textId="77777777" w:rsidR="00204432" w:rsidRPr="00C62407" w:rsidRDefault="00204432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  <w:p w14:paraId="13D8DDC1" w14:textId="77777777" w:rsidR="00204432" w:rsidRPr="00C62407" w:rsidRDefault="00204432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  <w:p w14:paraId="724D3B4B" w14:textId="3ABD8660" w:rsidR="00316EEF" w:rsidRPr="00C62407" w:rsidRDefault="00316EEF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  <w:r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2017-</w:t>
            </w:r>
            <w:r w:rsidR="003B7087"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2021</w:t>
            </w:r>
          </w:p>
          <w:p w14:paraId="17E8A0FD" w14:textId="5E83027D" w:rsidR="00E50A09" w:rsidRPr="00C62407" w:rsidRDefault="00E50A09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</w:tc>
        <w:tc>
          <w:tcPr>
            <w:tcW w:w="8788" w:type="dxa"/>
          </w:tcPr>
          <w:p w14:paraId="5EA4CF8F" w14:textId="7E5BFB45" w:rsidR="00F418E9" w:rsidRPr="00F418E9" w:rsidRDefault="00F418E9" w:rsidP="00F418E9">
            <w:pPr>
              <w:tabs>
                <w:tab w:val="left" w:pos="9489"/>
              </w:tabs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  <w:r w:rsidRPr="00F418E9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 xml:space="preserve">Assistant professor, </w:t>
            </w:r>
            <w:r w:rsidRPr="00F418E9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Health School, </w:t>
            </w:r>
            <w:proofErr w:type="spellStart"/>
            <w:r w:rsidRPr="00F418E9">
              <w:rPr>
                <w:rFonts w:asciiTheme="majorBidi" w:eastAsia="Times New Roman" w:hAnsiTheme="majorBidi" w:cstheme="majorBidi"/>
                <w:color w:val="252525"/>
                <w:spacing w:val="5"/>
              </w:rPr>
              <w:t>Shahid</w:t>
            </w:r>
            <w:proofErr w:type="spellEnd"/>
            <w:r w:rsidRPr="00F418E9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</w:t>
            </w:r>
            <w:proofErr w:type="spellStart"/>
            <w:r w:rsidRPr="00F418E9">
              <w:rPr>
                <w:rFonts w:asciiTheme="majorBidi" w:eastAsia="Times New Roman" w:hAnsiTheme="majorBidi" w:cstheme="majorBidi"/>
                <w:color w:val="252525"/>
                <w:spacing w:val="5"/>
              </w:rPr>
              <w:t>Sadoughi</w:t>
            </w:r>
            <w:proofErr w:type="spellEnd"/>
            <w:r w:rsidRPr="00F418E9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University of Medical Sciences and Health Services </w:t>
            </w:r>
          </w:p>
          <w:p w14:paraId="6068FBDB" w14:textId="3304DA68" w:rsidR="007D5476" w:rsidRPr="00C62407" w:rsidRDefault="007D5476" w:rsidP="00C62407">
            <w:pPr>
              <w:tabs>
                <w:tab w:val="left" w:pos="9489"/>
              </w:tabs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  <w:r w:rsidRPr="0058210E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Researcher and Teaching Assistant</w:t>
            </w: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, Clinical Biochemistry laboratory, </w:t>
            </w:r>
            <w:proofErr w:type="spellStart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Shahid</w:t>
            </w:r>
            <w:proofErr w:type="spellEnd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</w:t>
            </w:r>
            <w:proofErr w:type="spellStart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Sadoughi</w:t>
            </w:r>
            <w:proofErr w:type="spellEnd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University of Medical Sciences and Health Services, Yazd, Iran. </w:t>
            </w:r>
          </w:p>
          <w:p w14:paraId="32C75583" w14:textId="77777777" w:rsidR="007D5476" w:rsidRPr="00C62407" w:rsidRDefault="007D5476" w:rsidP="00C62407">
            <w:pPr>
              <w:tabs>
                <w:tab w:val="left" w:pos="9489"/>
              </w:tabs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</w:p>
          <w:p w14:paraId="16B46119" w14:textId="77777777" w:rsidR="001F0E5C" w:rsidRDefault="00316EEF" w:rsidP="00C62407">
            <w:pPr>
              <w:tabs>
                <w:tab w:val="left" w:pos="9489"/>
              </w:tabs>
              <w:spacing w:before="11" w:after="160"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Ph.D. student</w:t>
            </w:r>
            <w:r w:rsidR="001F0E5C"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 xml:space="preserve">, </w:t>
            </w:r>
            <w:r w:rsidR="001F0E5C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Ahvaz </w:t>
            </w:r>
            <w:proofErr w:type="spellStart"/>
            <w:r w:rsidR="001F0E5C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Jundishapur</w:t>
            </w:r>
            <w:proofErr w:type="spellEnd"/>
            <w:r w:rsidR="001F0E5C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University of Medical Sciences</w:t>
            </w:r>
            <w:r w:rsidR="00696A0C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, Ahvaz, Iran.</w:t>
            </w:r>
            <w:r w:rsidR="00696A0C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br/>
              <w:t xml:space="preserve">My Responsibilities: </w:t>
            </w:r>
            <w:r w:rsidR="00110600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Designing and </w:t>
            </w:r>
            <w:r w:rsidR="00B61028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executing </w:t>
            </w:r>
            <w:r w:rsidR="00110600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human (RCT, cross-sectional study, cohort study) and animal studies, Data analysis, writing, editing, and submitting the paper</w:t>
            </w:r>
          </w:p>
          <w:p w14:paraId="639250A3" w14:textId="2AE462F0" w:rsidR="00E31ACB" w:rsidRPr="00C62407" w:rsidRDefault="00E31ACB" w:rsidP="00C62407">
            <w:pPr>
              <w:tabs>
                <w:tab w:val="left" w:pos="9489"/>
              </w:tabs>
              <w:spacing w:before="11" w:after="160"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</w:p>
        </w:tc>
      </w:tr>
      <w:tr w:rsidR="00316EEF" w:rsidRPr="00C62407" w14:paraId="1DAC67B0" w14:textId="77777777" w:rsidTr="001F0E5C">
        <w:tc>
          <w:tcPr>
            <w:tcW w:w="2122" w:type="dxa"/>
          </w:tcPr>
          <w:p w14:paraId="63034688" w14:textId="77777777" w:rsidR="00110600" w:rsidRPr="00C62407" w:rsidRDefault="00E50A09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  <w:r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2014-present</w:t>
            </w:r>
          </w:p>
          <w:p w14:paraId="0FB5C186" w14:textId="63036341" w:rsidR="00E50A09" w:rsidRPr="00C62407" w:rsidRDefault="00E50A09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</w:tc>
        <w:tc>
          <w:tcPr>
            <w:tcW w:w="8788" w:type="dxa"/>
          </w:tcPr>
          <w:p w14:paraId="5B88F6EA" w14:textId="2B9D314D" w:rsidR="00E50A09" w:rsidRPr="00C62407" w:rsidRDefault="00E50A09" w:rsidP="00C62407">
            <w:pPr>
              <w:tabs>
                <w:tab w:val="left" w:pos="9489"/>
              </w:tabs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  <w:r w:rsidRPr="0058210E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Researcher and a member of</w:t>
            </w: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Nano-Biotechnology </w:t>
            </w:r>
            <w:proofErr w:type="spellStart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Farda</w:t>
            </w:r>
            <w:proofErr w:type="spellEnd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</w:t>
            </w:r>
            <w:proofErr w:type="spellStart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Negar</w:t>
            </w:r>
            <w:proofErr w:type="spellEnd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R&amp;D Company, Yazd, Iran.</w:t>
            </w:r>
            <w:r w:rsidR="00696A0C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br/>
              <w:t xml:space="preserve">My Responsibilities: </w:t>
            </w:r>
            <w:r w:rsidR="00110600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E</w:t>
            </w: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xtracting active ingredients from herbal remedies, </w:t>
            </w:r>
            <w:r w:rsidR="00110600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P</w:t>
            </w: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reparation </w:t>
            </w: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lastRenderedPageBreak/>
              <w:t>and characterization of Nano carries</w:t>
            </w:r>
            <w:r w:rsidR="00110600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, </w:t>
            </w:r>
            <w:r w:rsidR="001C5FF8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RT-PCR, PCR, </w:t>
            </w:r>
            <w:r w:rsidR="0037060F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Western Blotting</w:t>
            </w:r>
            <w:r w:rsidR="001C5FF8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, ELISA method, DNA extraction, Data</w:t>
            </w:r>
            <w:r w:rsidR="002F0663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analysis, </w:t>
            </w:r>
            <w:r w:rsidR="00D36CE0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and </w:t>
            </w:r>
            <w:r w:rsidR="002F0663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writing, editing, and submitting the paper</w:t>
            </w:r>
          </w:p>
          <w:p w14:paraId="30754387" w14:textId="77777777" w:rsidR="001F0E5C" w:rsidRPr="00C62407" w:rsidRDefault="001F0E5C" w:rsidP="00C62407">
            <w:pPr>
              <w:tabs>
                <w:tab w:val="left" w:pos="9489"/>
              </w:tabs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</w:p>
        </w:tc>
      </w:tr>
      <w:tr w:rsidR="00316EEF" w:rsidRPr="00C62407" w14:paraId="647D78DE" w14:textId="77777777" w:rsidTr="001F0E5C">
        <w:tc>
          <w:tcPr>
            <w:tcW w:w="2122" w:type="dxa"/>
          </w:tcPr>
          <w:p w14:paraId="7A129603" w14:textId="77777777" w:rsidR="00E50A09" w:rsidRPr="00C62407" w:rsidRDefault="00E50A09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  <w:r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lastRenderedPageBreak/>
              <w:t>2019-2021</w:t>
            </w:r>
          </w:p>
          <w:p w14:paraId="3611F171" w14:textId="126E2EBD" w:rsidR="00316EEF" w:rsidRPr="00C62407" w:rsidRDefault="00316EEF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</w:tc>
        <w:tc>
          <w:tcPr>
            <w:tcW w:w="8788" w:type="dxa"/>
          </w:tcPr>
          <w:p w14:paraId="69685BBB" w14:textId="4511A356" w:rsidR="00110600" w:rsidRPr="00C62407" w:rsidRDefault="00E50A09" w:rsidP="00C62407">
            <w:pPr>
              <w:tabs>
                <w:tab w:val="left" w:pos="9489"/>
              </w:tabs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Researcher</w:t>
            </w:r>
            <w:r w:rsidR="0058210E">
              <w:rPr>
                <w:rFonts w:asciiTheme="majorBidi" w:eastAsia="Times New Roman" w:hAnsiTheme="majorBidi" w:cstheme="majorBidi"/>
                <w:color w:val="252525"/>
                <w:spacing w:val="5"/>
              </w:rPr>
              <w:t>:</w:t>
            </w: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Yazd Diabetes Research Clinic</w:t>
            </w:r>
            <w:r w:rsidR="00696A0C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, Yazd,</w:t>
            </w: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Iran</w:t>
            </w:r>
            <w:r w:rsidR="00696A0C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.</w:t>
            </w:r>
          </w:p>
          <w:p w14:paraId="63941369" w14:textId="487930D0" w:rsidR="00110600" w:rsidRPr="00C62407" w:rsidRDefault="00696A0C" w:rsidP="00C62407">
            <w:pPr>
              <w:tabs>
                <w:tab w:val="left" w:pos="9489"/>
              </w:tabs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My Responsibilities: </w:t>
            </w:r>
            <w:r w:rsidR="00110600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Designing and </w:t>
            </w:r>
            <w:r w:rsidR="00B61028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executing </w:t>
            </w:r>
            <w:r w:rsidR="00110600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human stud</w:t>
            </w:r>
            <w:r w:rsidR="002F0663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y</w:t>
            </w:r>
            <w:r w:rsidR="00110600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(RCT)</w:t>
            </w:r>
            <w:r w:rsidR="002F0663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and Performing biochemical tests manually and with an auto-analyzer for my Ph.D. thesis</w:t>
            </w:r>
          </w:p>
          <w:p w14:paraId="42B9945D" w14:textId="77777777" w:rsidR="001F0E5C" w:rsidRPr="00C62407" w:rsidRDefault="001F0E5C" w:rsidP="00C62407">
            <w:pPr>
              <w:tabs>
                <w:tab w:val="left" w:pos="9489"/>
              </w:tabs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</w:p>
        </w:tc>
      </w:tr>
      <w:tr w:rsidR="00316EEF" w:rsidRPr="00C62407" w14:paraId="65D3F215" w14:textId="77777777" w:rsidTr="001F0E5C">
        <w:tc>
          <w:tcPr>
            <w:tcW w:w="2122" w:type="dxa"/>
          </w:tcPr>
          <w:p w14:paraId="3C92C89F" w14:textId="77777777" w:rsidR="00316EEF" w:rsidRPr="00C62407" w:rsidRDefault="00E50A09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  <w:r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2012-2017</w:t>
            </w:r>
          </w:p>
          <w:p w14:paraId="66274BC8" w14:textId="42214908" w:rsidR="00E50A09" w:rsidRPr="00C62407" w:rsidRDefault="00E50A09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</w:tc>
        <w:tc>
          <w:tcPr>
            <w:tcW w:w="8788" w:type="dxa"/>
          </w:tcPr>
          <w:p w14:paraId="0C933790" w14:textId="232E4BDE" w:rsidR="00316EEF" w:rsidRPr="00C62407" w:rsidRDefault="00E50A09" w:rsidP="00C62407">
            <w:pPr>
              <w:tabs>
                <w:tab w:val="left" w:pos="9489"/>
              </w:tabs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  <w:r w:rsidRPr="0058210E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Researcher and Teaching Assistant</w:t>
            </w: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, Clinical Biochemistry laboratory, </w:t>
            </w:r>
            <w:proofErr w:type="spellStart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Shahid</w:t>
            </w:r>
            <w:proofErr w:type="spellEnd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</w:t>
            </w:r>
            <w:proofErr w:type="spellStart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Sadoughi</w:t>
            </w:r>
            <w:proofErr w:type="spellEnd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University of Medical Sciences and Health Services</w:t>
            </w:r>
            <w:r w:rsidR="00696A0C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, Yazd, Iran.</w:t>
            </w: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</w:t>
            </w:r>
          </w:p>
          <w:p w14:paraId="06C7451D" w14:textId="6C526D3B" w:rsidR="002F0663" w:rsidRPr="00C62407" w:rsidRDefault="00696A0C" w:rsidP="00C62407">
            <w:pPr>
              <w:tabs>
                <w:tab w:val="left" w:pos="9489"/>
              </w:tabs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My Responsibilities: </w:t>
            </w:r>
            <w:r w:rsidR="002F0663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animal studies, Interpretation of biochemical tests</w:t>
            </w:r>
            <w:r w:rsidR="001F0E5C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, </w:t>
            </w:r>
            <w:r w:rsidR="002F0663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Performing biochemical tests manually or with an auto-analyzer</w:t>
            </w:r>
            <w:r w:rsidR="001C5FF8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, RT-PCR, PCR, </w:t>
            </w:r>
            <w:r w:rsidR="0037060F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Western Blotting</w:t>
            </w:r>
            <w:r w:rsidR="001C5FF8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, ELISA method, and DNA extraction.</w:t>
            </w:r>
          </w:p>
          <w:p w14:paraId="755CE679" w14:textId="77777777" w:rsidR="00696A0C" w:rsidRPr="00C62407" w:rsidRDefault="00696A0C" w:rsidP="00C62407">
            <w:pPr>
              <w:tabs>
                <w:tab w:val="left" w:pos="9489"/>
              </w:tabs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</w:p>
          <w:p w14:paraId="25B32D0C" w14:textId="298884D7" w:rsidR="00696A0C" w:rsidRPr="00C62407" w:rsidRDefault="00696A0C" w:rsidP="00C62407">
            <w:pPr>
              <w:tabs>
                <w:tab w:val="left" w:pos="9489"/>
              </w:tabs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</w:p>
        </w:tc>
      </w:tr>
      <w:tr w:rsidR="002F0663" w:rsidRPr="00C62407" w14:paraId="73300931" w14:textId="77777777" w:rsidTr="00C62407">
        <w:trPr>
          <w:trHeight w:val="1609"/>
        </w:trPr>
        <w:tc>
          <w:tcPr>
            <w:tcW w:w="2122" w:type="dxa"/>
          </w:tcPr>
          <w:p w14:paraId="0EFB0FD6" w14:textId="1B93B7CF" w:rsidR="002F0663" w:rsidRPr="00C62407" w:rsidRDefault="002F0663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  <w:r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2011-2013</w:t>
            </w:r>
          </w:p>
          <w:p w14:paraId="62BDABE3" w14:textId="77777777" w:rsidR="002F0663" w:rsidRDefault="002F0663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  <w:p w14:paraId="17341D5C" w14:textId="77777777" w:rsidR="0058210E" w:rsidRDefault="0058210E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  <w:p w14:paraId="36EEB5B3" w14:textId="77777777" w:rsidR="0058210E" w:rsidRDefault="0058210E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  <w:p w14:paraId="457D0030" w14:textId="77777777" w:rsidR="0058210E" w:rsidRDefault="0058210E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  <w:p w14:paraId="45935888" w14:textId="77777777" w:rsidR="0058210E" w:rsidRDefault="0058210E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  <w:p w14:paraId="4C374123" w14:textId="77777777" w:rsidR="0058210E" w:rsidRDefault="0058210E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2010- 2017</w:t>
            </w:r>
          </w:p>
          <w:p w14:paraId="40424A2A" w14:textId="77777777" w:rsidR="0058210E" w:rsidRDefault="0058210E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  <w:p w14:paraId="509B300D" w14:textId="7ECAAC56" w:rsidR="0058210E" w:rsidRPr="00C62407" w:rsidRDefault="0058210E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</w:tc>
        <w:tc>
          <w:tcPr>
            <w:tcW w:w="8788" w:type="dxa"/>
          </w:tcPr>
          <w:p w14:paraId="6C8F3C1C" w14:textId="232EB539" w:rsidR="002F0663" w:rsidRPr="00C62407" w:rsidRDefault="002F0663" w:rsidP="00C62407">
            <w:pPr>
              <w:shd w:val="clear" w:color="auto" w:fill="FFFFFF"/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  <w:r w:rsidRPr="0058210E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The head of laboratories</w:t>
            </w:r>
            <w:r w:rsidR="0058210E">
              <w:rPr>
                <w:rFonts w:asciiTheme="majorBidi" w:eastAsia="Times New Roman" w:hAnsiTheme="majorBidi" w:cstheme="majorBidi"/>
                <w:color w:val="252525"/>
                <w:spacing w:val="5"/>
              </w:rPr>
              <w:t>:</w:t>
            </w:r>
            <w:r w:rsidR="00336F62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</w:t>
            </w: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International Campus</w:t>
            </w:r>
            <w:r w:rsidR="00336F62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,</w:t>
            </w: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</w:t>
            </w:r>
            <w:proofErr w:type="spellStart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Shahid</w:t>
            </w:r>
            <w:proofErr w:type="spellEnd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</w:t>
            </w:r>
            <w:proofErr w:type="spellStart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Sadoughi</w:t>
            </w:r>
            <w:proofErr w:type="spellEnd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University of Medical Sciences and Health Services</w:t>
            </w:r>
            <w:r w:rsidR="00696A0C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, Yazd, Iran.</w:t>
            </w:r>
          </w:p>
          <w:p w14:paraId="4E01F2C2" w14:textId="053B981F" w:rsidR="002F0663" w:rsidRDefault="00696A0C" w:rsidP="00C62407">
            <w:pPr>
              <w:shd w:val="clear" w:color="auto" w:fill="FFFFFF"/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My Responsibilities: </w:t>
            </w:r>
            <w:r w:rsidR="002F0663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Management of research teams, Training to Laboratories’ Technicians, Data analysis, writing, editing, and submitting the paper</w:t>
            </w:r>
          </w:p>
          <w:p w14:paraId="5A478280" w14:textId="04664CE8" w:rsidR="0058210E" w:rsidRDefault="0058210E" w:rsidP="00C62407">
            <w:pPr>
              <w:shd w:val="clear" w:color="auto" w:fill="FFFFFF"/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</w:p>
          <w:p w14:paraId="63A1230A" w14:textId="77777777" w:rsidR="0058210E" w:rsidRPr="00C62407" w:rsidRDefault="0058210E" w:rsidP="00C62407">
            <w:pPr>
              <w:shd w:val="clear" w:color="auto" w:fill="FFFFFF"/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</w:p>
          <w:p w14:paraId="6E18C875" w14:textId="1B6DB104" w:rsidR="0058210E" w:rsidRPr="00C62407" w:rsidRDefault="0058210E" w:rsidP="0058210E">
            <w:pPr>
              <w:tabs>
                <w:tab w:val="left" w:pos="9489"/>
              </w:tabs>
              <w:spacing w:before="11"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  <w:r w:rsidRPr="0058210E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Researcher, Teaching Assistant</w:t>
            </w:r>
            <w:r>
              <w:rPr>
                <w:rFonts w:asciiTheme="majorBidi" w:eastAsia="Times New Roman" w:hAnsiTheme="majorBidi" w:cstheme="majorBidi"/>
                <w:color w:val="252525"/>
                <w:spacing w:val="5"/>
              </w:rPr>
              <w:t>: Azad Islamic university (</w:t>
            </w:r>
            <w:proofErr w:type="spellStart"/>
            <w:r>
              <w:rPr>
                <w:rFonts w:asciiTheme="majorBidi" w:eastAsia="Times New Roman" w:hAnsiTheme="majorBidi" w:cstheme="majorBidi"/>
                <w:color w:val="252525"/>
                <w:spacing w:val="5"/>
              </w:rPr>
              <w:t>Ashkezar</w:t>
            </w:r>
            <w:proofErr w:type="spellEnd"/>
            <w:r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, </w:t>
            </w:r>
            <w:proofErr w:type="spellStart"/>
            <w:r>
              <w:rPr>
                <w:rFonts w:asciiTheme="majorBidi" w:eastAsia="Times New Roman" w:hAnsiTheme="majorBidi" w:cstheme="majorBidi"/>
                <w:color w:val="252525"/>
                <w:spacing w:val="5"/>
              </w:rPr>
              <w:t>Harat</w:t>
            </w:r>
            <w:proofErr w:type="spellEnd"/>
            <w:r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), </w:t>
            </w:r>
            <w:proofErr w:type="spellStart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Payame</w:t>
            </w:r>
            <w:proofErr w:type="spellEnd"/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Noor University, </w:t>
            </w:r>
            <w:r>
              <w:rPr>
                <w:rFonts w:asciiTheme="majorBidi" w:eastAsia="Times New Roman" w:hAnsiTheme="majorBidi" w:cstheme="majorBidi"/>
                <w:color w:val="252525"/>
                <w:spacing w:val="5"/>
              </w:rPr>
              <w:t>Yazd</w:t>
            </w: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, Iran</w:t>
            </w:r>
          </w:p>
          <w:p w14:paraId="3BCAEE98" w14:textId="77777777" w:rsidR="001F0E5C" w:rsidRPr="00C62407" w:rsidRDefault="001F0E5C" w:rsidP="0058210E">
            <w:pPr>
              <w:shd w:val="clear" w:color="auto" w:fill="FFFFFF"/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</w:p>
        </w:tc>
      </w:tr>
      <w:tr w:rsidR="002F0663" w:rsidRPr="00C62407" w14:paraId="197D3662" w14:textId="77777777" w:rsidTr="001F0E5C">
        <w:tc>
          <w:tcPr>
            <w:tcW w:w="2122" w:type="dxa"/>
          </w:tcPr>
          <w:p w14:paraId="14DDA40D" w14:textId="70456F02" w:rsidR="002F0663" w:rsidRPr="00C62407" w:rsidRDefault="002F0663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  <w:r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2007-</w:t>
            </w:r>
            <w:r w:rsidR="00696A0C"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P</w:t>
            </w:r>
            <w:r w:rsidR="00FA6149"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resent</w:t>
            </w:r>
          </w:p>
          <w:p w14:paraId="15EB34F5" w14:textId="77777777" w:rsidR="00FA6149" w:rsidRPr="00C62407" w:rsidRDefault="00FA6149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  <w:p w14:paraId="4EB93E42" w14:textId="77777777" w:rsidR="002F0663" w:rsidRDefault="002F0663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  <w:p w14:paraId="27979062" w14:textId="77777777" w:rsidR="00C62407" w:rsidRDefault="00C62407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  <w:p w14:paraId="72E796B3" w14:textId="77777777" w:rsidR="00C62407" w:rsidRDefault="00C62407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  <w:p w14:paraId="79E5BF0B" w14:textId="77777777" w:rsidR="00C62407" w:rsidRDefault="00C62407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  <w:p w14:paraId="711A53B7" w14:textId="77777777" w:rsidR="00C62407" w:rsidRDefault="00C62407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  <w:p w14:paraId="22E7714A" w14:textId="77777777" w:rsidR="00C62407" w:rsidRDefault="00C62407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  <w:p w14:paraId="7B5B5140" w14:textId="52FB5248" w:rsidR="00C62407" w:rsidRPr="00C62407" w:rsidRDefault="00C62407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 xml:space="preserve">2006- present </w:t>
            </w:r>
          </w:p>
        </w:tc>
        <w:tc>
          <w:tcPr>
            <w:tcW w:w="8788" w:type="dxa"/>
          </w:tcPr>
          <w:p w14:paraId="7948F191" w14:textId="14B6BAEA" w:rsidR="00FA6149" w:rsidRPr="00C62407" w:rsidRDefault="002F0663" w:rsidP="00C62407">
            <w:pPr>
              <w:tabs>
                <w:tab w:val="left" w:pos="9489"/>
              </w:tabs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  <w:r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Dietitian</w:t>
            </w: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in </w:t>
            </w:r>
            <w:r w:rsidR="00FA6149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burn center of Yazd (2007- 2012),</w:t>
            </w: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</w:t>
            </w:r>
            <w:r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  <w:u w:val="single"/>
              </w:rPr>
              <w:t>Psychology hospital</w:t>
            </w: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</w:t>
            </w:r>
            <w:r w:rsidR="00FA6149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(2009-2012), </w:t>
            </w:r>
            <w:proofErr w:type="spellStart"/>
            <w:r w:rsidR="00C62407"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  <w:u w:val="single"/>
              </w:rPr>
              <w:t>Milad</w:t>
            </w:r>
            <w:proofErr w:type="spellEnd"/>
            <w:r w:rsidR="00C62407"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  <w:u w:val="single"/>
              </w:rPr>
              <w:t xml:space="preserve"> </w:t>
            </w:r>
            <w:r w:rsidR="00FA6149"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  <w:u w:val="single"/>
              </w:rPr>
              <w:t>clinic</w:t>
            </w:r>
            <w:r w:rsidR="00FA6149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(2011-2017)</w:t>
            </w:r>
            <w:r w:rsidR="00C62407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, </w:t>
            </w:r>
            <w:proofErr w:type="spellStart"/>
            <w:r w:rsidR="00C62407"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  <w:u w:val="single"/>
              </w:rPr>
              <w:t>Khorshid</w:t>
            </w:r>
            <w:proofErr w:type="spellEnd"/>
            <w:r w:rsidR="00C62407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clinic (2021- present),</w:t>
            </w:r>
            <w:r w:rsidR="00FA6149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and </w:t>
            </w:r>
            <w:r w:rsidR="00FA6149"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  <w:u w:val="single"/>
              </w:rPr>
              <w:t>SMART clinic</w:t>
            </w:r>
            <w:r w:rsidR="00FA6149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(hemodialysis center) (2017- present)</w:t>
            </w:r>
            <w:r w:rsidR="00696A0C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, Iran.</w:t>
            </w:r>
          </w:p>
          <w:p w14:paraId="7E684879" w14:textId="049A34B3" w:rsidR="005A240F" w:rsidRPr="00C62407" w:rsidRDefault="00696A0C" w:rsidP="00C62407">
            <w:pPr>
              <w:shd w:val="clear" w:color="auto" w:fill="FFFFFF"/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My Responsibilities: </w:t>
            </w:r>
            <w:r w:rsidR="005A240F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Nutrition Counselor for hospitalized patients and outpatients including burnt patients, </w:t>
            </w:r>
            <w:proofErr w:type="spellStart"/>
            <w:r w:rsidR="005A240F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psychologic</w:t>
            </w:r>
            <w:proofErr w:type="spellEnd"/>
            <w:r w:rsidR="005A240F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patients with chronic diseases, Hemodialysis patients, outpatients with chronic disease (T2DM, GDM, T1DM, CKD, HTN, CVD</w:t>
            </w:r>
            <w:r w:rsidR="00C62407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, Cancer, dyslipidemia, and </w:t>
            </w:r>
            <w:r w:rsidR="00E31ACB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etc.)</w:t>
            </w: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.</w:t>
            </w:r>
          </w:p>
          <w:p w14:paraId="01B15374" w14:textId="77777777" w:rsidR="002F0663" w:rsidRPr="00C62407" w:rsidRDefault="002F0663" w:rsidP="00C62407">
            <w:pPr>
              <w:shd w:val="clear" w:color="auto" w:fill="FFFFFF"/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</w:p>
          <w:p w14:paraId="5F249AA9" w14:textId="77777777" w:rsidR="001F0E5C" w:rsidRPr="00E31ACB" w:rsidRDefault="00E31ACB" w:rsidP="00C62407">
            <w:pPr>
              <w:shd w:val="clear" w:color="auto" w:fill="FFFFFF"/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  <w:u w:val="single"/>
              </w:rPr>
            </w:pPr>
            <w:r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Nutritionist/ nutrition expert: </w:t>
            </w:r>
            <w:r w:rsidRPr="00E31ACB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Cooperation with the </w:t>
            </w:r>
            <w:r w:rsidRPr="00E31ACB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  <w:u w:val="single"/>
              </w:rPr>
              <w:t>Yazd Broadcasting Organization</w:t>
            </w:r>
          </w:p>
          <w:p w14:paraId="46FF0529" w14:textId="77777777" w:rsidR="00E31ACB" w:rsidRDefault="00E31ACB" w:rsidP="00C62407">
            <w:pPr>
              <w:shd w:val="clear" w:color="auto" w:fill="FFFFFF"/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</w:p>
          <w:p w14:paraId="0ADB489C" w14:textId="1A4E4022" w:rsidR="00E31ACB" w:rsidRPr="00C62407" w:rsidRDefault="00E31ACB" w:rsidP="00C62407">
            <w:pPr>
              <w:shd w:val="clear" w:color="auto" w:fill="FFFFFF"/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</w:p>
        </w:tc>
      </w:tr>
      <w:tr w:rsidR="002F0663" w:rsidRPr="00C62407" w14:paraId="387CB300" w14:textId="77777777" w:rsidTr="001F0E5C">
        <w:tc>
          <w:tcPr>
            <w:tcW w:w="2122" w:type="dxa"/>
          </w:tcPr>
          <w:p w14:paraId="739C106D" w14:textId="77777777" w:rsidR="002F0663" w:rsidRPr="00C62407" w:rsidRDefault="002F0663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  <w:r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2006-2012</w:t>
            </w:r>
          </w:p>
          <w:p w14:paraId="452F1774" w14:textId="610D4F75" w:rsidR="002F0663" w:rsidRPr="00C62407" w:rsidRDefault="002F0663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</w:pPr>
          </w:p>
        </w:tc>
        <w:tc>
          <w:tcPr>
            <w:tcW w:w="8788" w:type="dxa"/>
          </w:tcPr>
          <w:p w14:paraId="3AA383F3" w14:textId="2DB54328" w:rsidR="002F0663" w:rsidRPr="00C62407" w:rsidRDefault="002F0663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  <w:r w:rsidRPr="00C62407">
              <w:rPr>
                <w:rFonts w:asciiTheme="majorBidi" w:eastAsia="Times New Roman" w:hAnsiTheme="majorBidi" w:cstheme="majorBidi"/>
                <w:b/>
                <w:bCs/>
                <w:color w:val="252525"/>
                <w:spacing w:val="5"/>
              </w:rPr>
              <w:t>The head of Clinical nutrition office</w:t>
            </w: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 (Nutrition Consultant)</w:t>
            </w:r>
            <w:r w:rsidR="00696A0C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, Yazd, Iran.</w:t>
            </w:r>
          </w:p>
          <w:p w14:paraId="492556B8" w14:textId="66811D0F" w:rsidR="00696A0C" w:rsidRPr="00C62407" w:rsidRDefault="00696A0C" w:rsidP="00C62407">
            <w:pPr>
              <w:spacing w:line="360" w:lineRule="auto"/>
              <w:ind w:left="288" w:right="288"/>
              <w:jc w:val="both"/>
              <w:rPr>
                <w:rFonts w:asciiTheme="majorBidi" w:eastAsia="Times New Roman" w:hAnsiTheme="majorBidi" w:cstheme="majorBidi"/>
                <w:color w:val="252525"/>
                <w:spacing w:val="5"/>
              </w:rPr>
            </w:pPr>
            <w:r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 xml:space="preserve">My Responsibilities: </w:t>
            </w:r>
            <w:r w:rsidR="002F0663" w:rsidRPr="00C62407">
              <w:rPr>
                <w:rFonts w:asciiTheme="majorBidi" w:eastAsia="Times New Roman" w:hAnsiTheme="majorBidi" w:cstheme="majorBidi"/>
                <w:color w:val="252525"/>
                <w:spacing w:val="5"/>
              </w:rPr>
              <w:t>Monitoring of Clinical Nutrition and Nutrition Service, Training to nutrition experts</w:t>
            </w:r>
          </w:p>
        </w:tc>
      </w:tr>
    </w:tbl>
    <w:p w14:paraId="22E10B35" w14:textId="2925A82A" w:rsidR="00696A0C" w:rsidRDefault="00696A0C" w:rsidP="00C62407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b/>
          <w:bCs/>
          <w:color w:val="252525"/>
          <w:spacing w:val="5"/>
        </w:rPr>
      </w:pPr>
    </w:p>
    <w:p w14:paraId="24B12E26" w14:textId="3C4427F2" w:rsidR="00EE086C" w:rsidRDefault="00EE086C" w:rsidP="00C62407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b/>
          <w:bCs/>
          <w:color w:val="252525"/>
          <w:spacing w:val="5"/>
        </w:rPr>
      </w:pPr>
    </w:p>
    <w:p w14:paraId="1DBD34F9" w14:textId="77777777" w:rsidR="00EE086C" w:rsidRPr="00C62407" w:rsidRDefault="00EE086C" w:rsidP="00C62407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b/>
          <w:bCs/>
          <w:color w:val="252525"/>
          <w:spacing w:val="5"/>
        </w:rPr>
      </w:pPr>
    </w:p>
    <w:p w14:paraId="26490F87" w14:textId="77777777" w:rsidR="000C3109" w:rsidRPr="00C62407" w:rsidRDefault="00106A6B" w:rsidP="00C62407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b/>
          <w:bCs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>Research Interests</w:t>
      </w:r>
    </w:p>
    <w:p w14:paraId="5BE57287" w14:textId="78D88ED9" w:rsidR="00095545" w:rsidRPr="00C62407" w:rsidRDefault="00AC6114" w:rsidP="00C80C52">
      <w:pPr>
        <w:spacing w:after="0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color w:val="252525"/>
          <w:spacing w:val="5"/>
        </w:rPr>
        <w:t>Medical Nutrition Therapy (MNT), Clinical Nutrition, nutritional biochemistry and physiology, and protein engineering</w:t>
      </w:r>
      <w:r w:rsidR="00C80C52">
        <w:rPr>
          <w:rFonts w:asciiTheme="majorBidi" w:eastAsia="Times New Roman" w:hAnsiTheme="majorBidi" w:cstheme="majorBidi"/>
          <w:color w:val="252525"/>
          <w:spacing w:val="5"/>
        </w:rPr>
        <w:t xml:space="preserve">, </w:t>
      </w:r>
      <w:r w:rsidR="00C80C52" w:rsidRPr="00C62407">
        <w:rPr>
          <w:rFonts w:asciiTheme="majorBidi" w:eastAsia="Times New Roman" w:hAnsiTheme="majorBidi" w:cstheme="majorBidi"/>
          <w:color w:val="252525"/>
          <w:spacing w:val="5"/>
        </w:rPr>
        <w:t>Drug delivery (Preparation, synthesis, and characterization of Nano carries),</w:t>
      </w:r>
    </w:p>
    <w:p w14:paraId="1242EB67" w14:textId="542E0FBB" w:rsidR="009340A1" w:rsidRDefault="009340A1" w:rsidP="00C62407">
      <w:pPr>
        <w:spacing w:after="0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</w:p>
    <w:p w14:paraId="7F8026E3" w14:textId="10A6BB5E" w:rsidR="00C80C52" w:rsidRPr="00144E98" w:rsidRDefault="00C80C52" w:rsidP="00C80C52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ind w:left="288" w:right="288"/>
        <w:jc w:val="both"/>
      </w:pPr>
      <w:r w:rsidRPr="00C80C52">
        <w:rPr>
          <w:rFonts w:asciiTheme="majorBidi" w:eastAsia="Times New Roman" w:hAnsiTheme="majorBidi" w:cstheme="majorBidi"/>
          <w:b/>
          <w:bCs/>
          <w:color w:val="252525"/>
          <w:spacing w:val="5"/>
        </w:rPr>
        <w:t>Technical</w:t>
      </w:r>
    </w:p>
    <w:p w14:paraId="09A982D6" w14:textId="732D9360" w:rsidR="00C80C52" w:rsidRPr="00C80C52" w:rsidRDefault="00C80C52" w:rsidP="00C80C52">
      <w:pPr>
        <w:spacing w:after="0" w:line="360" w:lineRule="auto"/>
        <w:ind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  <w:r w:rsidRPr="00C80C52">
        <w:rPr>
          <w:rFonts w:asciiTheme="majorBidi" w:eastAsia="Times New Roman" w:hAnsiTheme="majorBidi" w:cstheme="majorBidi"/>
          <w:color w:val="252525"/>
          <w:spacing w:val="5"/>
        </w:rPr>
        <w:t>Spectrophotometry, DNA Extraction, RT-PCR, Western Blotting, and Mammalian Cell Culture</w:t>
      </w:r>
      <w:r>
        <w:rPr>
          <w:rFonts w:asciiTheme="majorBidi" w:eastAsia="Times New Roman" w:hAnsiTheme="majorBidi" w:cstheme="majorBidi"/>
          <w:color w:val="252525"/>
          <w:spacing w:val="5"/>
        </w:rPr>
        <w:t>,</w:t>
      </w:r>
      <w:r>
        <w:rPr>
          <w:b/>
        </w:rPr>
        <w:t xml:space="preserve"> </w:t>
      </w:r>
      <w:r>
        <w:t xml:space="preserve">ELISA test, </w:t>
      </w:r>
    </w:p>
    <w:p w14:paraId="7B173E72" w14:textId="77777777" w:rsidR="00C80C52" w:rsidRDefault="00C80C52" w:rsidP="00C80C52">
      <w:pPr>
        <w:pStyle w:val="Default"/>
        <w:ind w:left="120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02A11102" w14:textId="77777777" w:rsidR="00C80C52" w:rsidRDefault="00C80C52" w:rsidP="00C80C52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="Times New Roman" w:eastAsia="Times New Roman" w:hAnsi="Times New Roman" w:cs="Times New Roman"/>
          <w:b/>
        </w:rPr>
      </w:pPr>
      <w:r w:rsidRPr="00C80C52">
        <w:rPr>
          <w:rFonts w:asciiTheme="majorBidi" w:eastAsia="Times New Roman" w:hAnsiTheme="majorBidi" w:cstheme="majorBidi"/>
          <w:b/>
          <w:bCs/>
          <w:color w:val="252525"/>
          <w:spacing w:val="5"/>
        </w:rPr>
        <w:t>Software</w:t>
      </w:r>
    </w:p>
    <w:p w14:paraId="5A2347F1" w14:textId="3B77A145" w:rsidR="00C80C52" w:rsidRPr="00144E98" w:rsidRDefault="00C80C52" w:rsidP="00C80C52">
      <w:pPr>
        <w:pStyle w:val="Default"/>
        <w:ind w:left="1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sz w:val="18"/>
          <w:szCs w:val="18"/>
        </w:rPr>
        <w:t xml:space="preserve"> </w:t>
      </w:r>
      <w:r w:rsidRPr="00144E98">
        <w:rPr>
          <w:rFonts w:ascii="Times New Roman" w:eastAsia="Times New Roman" w:hAnsi="Times New Roman" w:cs="Times New Roman"/>
          <w:color w:val="auto"/>
          <w:sz w:val="22"/>
          <w:szCs w:val="22"/>
        </w:rPr>
        <w:t>Microsoft Office, SPSS, and Endnote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Prisma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, I spring.</w:t>
      </w:r>
    </w:p>
    <w:p w14:paraId="061E5553" w14:textId="54BC0334" w:rsidR="00C80C52" w:rsidRDefault="00C80C52" w:rsidP="00C62407">
      <w:pPr>
        <w:spacing w:after="0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</w:p>
    <w:p w14:paraId="4BD3C89E" w14:textId="77777777" w:rsidR="00C80C52" w:rsidRPr="00C62407" w:rsidRDefault="00C80C52" w:rsidP="00C62407">
      <w:pPr>
        <w:spacing w:after="0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</w:p>
    <w:p w14:paraId="45CBFE56" w14:textId="77777777" w:rsidR="00696A0C" w:rsidRPr="00C62407" w:rsidRDefault="00696A0C" w:rsidP="00C62407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color w:val="252525"/>
          <w:spacing w:val="5"/>
        </w:rPr>
        <w:t> </w:t>
      </w:r>
      <w:r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>Publications</w:t>
      </w:r>
    </w:p>
    <w:p w14:paraId="244F3DBD" w14:textId="77777777" w:rsidR="007F119C" w:rsidRPr="00C62407" w:rsidRDefault="00696A0C" w:rsidP="00C62407">
      <w:pP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color w:val="252525"/>
          <w:spacing w:val="5"/>
        </w:rPr>
        <w:t>Google scholar:</w:t>
      </w:r>
    </w:p>
    <w:p w14:paraId="3DE90122" w14:textId="05A374CE" w:rsidR="00696A0C" w:rsidRPr="00C62407" w:rsidRDefault="00696A0C" w:rsidP="00F418E9">
      <w:pP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color w:val="252525"/>
          <w:spacing w:val="5"/>
        </w:rPr>
        <w:t xml:space="preserve"> </w:t>
      </w:r>
      <w:hyperlink r:id="rId8" w:history="1">
        <w:r w:rsidRPr="00C62407">
          <w:rPr>
            <w:rStyle w:val="Hyperlink"/>
            <w:rFonts w:asciiTheme="majorBidi" w:eastAsia="Times New Roman" w:hAnsiTheme="majorBidi" w:cstheme="majorBidi"/>
            <w:spacing w:val="5"/>
          </w:rPr>
          <w:t>https://scholar.google.com/citations?user=WEd-56sAAAAJ&amp;hl=en</w:t>
        </w:r>
      </w:hyperlink>
      <w:r w:rsidRPr="00C62407">
        <w:rPr>
          <w:rFonts w:asciiTheme="majorBidi" w:eastAsia="Times New Roman" w:hAnsiTheme="majorBidi" w:cstheme="majorBidi"/>
          <w:color w:val="2C6694"/>
          <w:spacing w:val="5"/>
        </w:rPr>
        <w:t xml:space="preserve">    </w:t>
      </w:r>
      <w:r w:rsidRPr="00C62407">
        <w:rPr>
          <w:rFonts w:asciiTheme="majorBidi" w:eastAsia="Times New Roman" w:hAnsiTheme="majorBidi" w:cstheme="majorBidi"/>
          <w:color w:val="252525"/>
          <w:spacing w:val="5"/>
        </w:rPr>
        <w:t>H-index</w:t>
      </w:r>
      <w:proofErr w:type="gramStart"/>
      <w:r w:rsidRPr="00C62407">
        <w:rPr>
          <w:rFonts w:asciiTheme="majorBidi" w:eastAsia="Times New Roman" w:hAnsiTheme="majorBidi" w:cstheme="majorBidi"/>
          <w:color w:val="252525"/>
          <w:spacing w:val="5"/>
        </w:rPr>
        <w:t>:</w:t>
      </w:r>
      <w:r w:rsidR="00C62407">
        <w:rPr>
          <w:rFonts w:asciiTheme="majorBidi" w:eastAsia="Times New Roman" w:hAnsiTheme="majorBidi" w:cstheme="majorBidi"/>
          <w:color w:val="252525"/>
          <w:spacing w:val="5"/>
        </w:rPr>
        <w:t>1</w:t>
      </w:r>
      <w:r w:rsidR="00F418E9">
        <w:rPr>
          <w:rFonts w:asciiTheme="majorBidi" w:eastAsia="Times New Roman" w:hAnsiTheme="majorBidi" w:cstheme="majorBidi"/>
          <w:color w:val="252525"/>
          <w:spacing w:val="5"/>
        </w:rPr>
        <w:t>1</w:t>
      </w:r>
      <w:proofErr w:type="gramEnd"/>
    </w:p>
    <w:p w14:paraId="2EDD51AA" w14:textId="181726CA" w:rsidR="00696A0C" w:rsidRDefault="00696A0C" w:rsidP="00F418E9">
      <w:pP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color w:val="252525"/>
          <w:spacing w:val="5"/>
        </w:rPr>
        <w:t>Scopus:</w:t>
      </w:r>
      <w:r w:rsidR="007F119C" w:rsidRPr="00C62407">
        <w:rPr>
          <w:rFonts w:asciiTheme="majorBidi" w:eastAsia="Times New Roman" w:hAnsiTheme="majorBidi" w:cstheme="majorBidi"/>
          <w:color w:val="252525"/>
          <w:spacing w:val="5"/>
        </w:rPr>
        <w:t xml:space="preserve"> </w:t>
      </w:r>
      <w:r w:rsidR="007F119C" w:rsidRPr="00C62407">
        <w:rPr>
          <w:rStyle w:val="Hyperlink"/>
          <w:rFonts w:asciiTheme="majorBidi" w:eastAsia="Times New Roman" w:hAnsiTheme="majorBidi" w:cstheme="majorBidi"/>
          <w:spacing w:val="5"/>
        </w:rPr>
        <w:t>https://www.scopus.com/results/authorNamesList.uri?st1=azhdari&amp;st2=maryam&amp;institute=yazd&amp;origin=searchauthorlookup</w:t>
      </w:r>
      <w:r w:rsidRPr="00C62407">
        <w:rPr>
          <w:rStyle w:val="Hyperlink"/>
          <w:rFonts w:asciiTheme="majorBidi" w:hAnsiTheme="majorBidi" w:cstheme="majorBidi"/>
          <w:u w:val="none"/>
        </w:rPr>
        <w:t xml:space="preserve">      </w:t>
      </w:r>
      <w:r w:rsidRPr="00C62407">
        <w:rPr>
          <w:rFonts w:asciiTheme="majorBidi" w:eastAsia="Times New Roman" w:hAnsiTheme="majorBidi" w:cstheme="majorBidi"/>
          <w:color w:val="252525"/>
          <w:spacing w:val="5"/>
        </w:rPr>
        <w:t xml:space="preserve">H-index: </w:t>
      </w:r>
      <w:r w:rsidR="00F418E9">
        <w:rPr>
          <w:rFonts w:asciiTheme="majorBidi" w:eastAsia="Times New Roman" w:hAnsiTheme="majorBidi" w:cstheme="majorBidi"/>
          <w:color w:val="252525"/>
          <w:spacing w:val="5"/>
        </w:rPr>
        <w:t>8</w:t>
      </w:r>
    </w:p>
    <w:p w14:paraId="18650A0B" w14:textId="0CF4DF42" w:rsidR="00E31ACB" w:rsidRPr="00E31ACB" w:rsidRDefault="00E31ACB" w:rsidP="00EE086C">
      <w:pP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b/>
          <w:bCs/>
          <w:color w:val="252525"/>
          <w:spacing w:val="5"/>
        </w:rPr>
      </w:pPr>
      <w:r w:rsidRPr="00E31ACB">
        <w:rPr>
          <w:rFonts w:asciiTheme="majorBidi" w:eastAsia="Times New Roman" w:hAnsiTheme="majorBidi" w:cstheme="majorBidi"/>
          <w:b/>
          <w:bCs/>
          <w:color w:val="252525"/>
          <w:spacing w:val="5"/>
        </w:rPr>
        <w:t xml:space="preserve">Total: </w:t>
      </w:r>
      <w:r w:rsidR="00EE086C">
        <w:rPr>
          <w:rFonts w:asciiTheme="majorBidi" w:eastAsia="Times New Roman" w:hAnsiTheme="majorBidi" w:cstheme="majorBidi"/>
          <w:b/>
          <w:bCs/>
          <w:color w:val="252525"/>
          <w:spacing w:val="5"/>
        </w:rPr>
        <w:t>20</w:t>
      </w:r>
    </w:p>
    <w:p w14:paraId="7B92B834" w14:textId="4526E46E" w:rsidR="00696A0C" w:rsidRPr="00C62407" w:rsidRDefault="001B20F5" w:rsidP="002D681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C62407">
        <w:rPr>
          <w:rFonts w:asciiTheme="majorBidi" w:hAnsiTheme="majorBidi" w:cstheme="majorBidi"/>
          <w:color w:val="252525"/>
          <w:spacing w:val="5"/>
        </w:rPr>
        <w:t>1</w:t>
      </w:r>
      <w:r w:rsidR="002D681A">
        <w:rPr>
          <w:rFonts w:asciiTheme="majorBidi" w:hAnsiTheme="majorBidi" w:cstheme="majorBidi"/>
          <w:color w:val="252525"/>
          <w:spacing w:val="5"/>
        </w:rPr>
        <w:t>7</w:t>
      </w:r>
      <w:r w:rsidR="00696A0C" w:rsidRPr="00C62407">
        <w:rPr>
          <w:rFonts w:asciiTheme="majorBidi" w:hAnsiTheme="majorBidi" w:cstheme="majorBidi"/>
          <w:color w:val="252525"/>
          <w:spacing w:val="5"/>
        </w:rPr>
        <w:t xml:space="preserve"> peer-reviewed original papers (published)</w:t>
      </w:r>
    </w:p>
    <w:p w14:paraId="24976666" w14:textId="510F0E2A" w:rsidR="00696A0C" w:rsidRDefault="00580B9A" w:rsidP="00C6240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C62407">
        <w:rPr>
          <w:rFonts w:asciiTheme="majorBidi" w:hAnsiTheme="majorBidi" w:cstheme="majorBidi"/>
          <w:color w:val="252525"/>
          <w:spacing w:val="5"/>
        </w:rPr>
        <w:t>3</w:t>
      </w:r>
      <w:r w:rsidR="00696A0C" w:rsidRPr="00C62407">
        <w:rPr>
          <w:rFonts w:asciiTheme="majorBidi" w:hAnsiTheme="majorBidi" w:cstheme="majorBidi"/>
          <w:color w:val="252525"/>
          <w:spacing w:val="5"/>
        </w:rPr>
        <w:t xml:space="preserve"> peer-reviewed reviews (1 systematic review, </w:t>
      </w:r>
      <w:r w:rsidRPr="00C62407">
        <w:rPr>
          <w:rFonts w:asciiTheme="majorBidi" w:hAnsiTheme="majorBidi" w:cstheme="majorBidi"/>
          <w:color w:val="252525"/>
          <w:spacing w:val="5"/>
        </w:rPr>
        <w:t>2</w:t>
      </w:r>
      <w:r w:rsidR="00696A0C" w:rsidRPr="00C62407">
        <w:rPr>
          <w:rFonts w:asciiTheme="majorBidi" w:hAnsiTheme="majorBidi" w:cstheme="majorBidi"/>
          <w:color w:val="252525"/>
          <w:spacing w:val="5"/>
        </w:rPr>
        <w:t xml:space="preserve"> meta-</w:t>
      </w:r>
      <w:r w:rsidRPr="00C62407">
        <w:rPr>
          <w:rFonts w:asciiTheme="majorBidi" w:hAnsiTheme="majorBidi" w:cstheme="majorBidi"/>
          <w:color w:val="252525"/>
          <w:spacing w:val="5"/>
        </w:rPr>
        <w:t>analyses</w:t>
      </w:r>
      <w:r w:rsidR="00696A0C" w:rsidRPr="00C62407">
        <w:rPr>
          <w:rFonts w:asciiTheme="majorBidi" w:hAnsiTheme="majorBidi" w:cstheme="majorBidi"/>
          <w:color w:val="252525"/>
          <w:spacing w:val="5"/>
        </w:rPr>
        <w:t xml:space="preserve"> systematic review) (published)</w:t>
      </w:r>
    </w:p>
    <w:p w14:paraId="4DAFC67D" w14:textId="5C2C3883" w:rsidR="007E74E4" w:rsidRDefault="007E74E4" w:rsidP="007E74E4">
      <w:pP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b/>
          <w:bCs/>
          <w:color w:val="252525"/>
          <w:spacing w:val="5"/>
        </w:rPr>
      </w:pPr>
      <w:r w:rsidRPr="007E74E4">
        <w:rPr>
          <w:rFonts w:asciiTheme="majorBidi" w:eastAsia="Times New Roman" w:hAnsiTheme="majorBidi" w:cstheme="majorBidi"/>
          <w:b/>
          <w:bCs/>
          <w:color w:val="252525"/>
          <w:spacing w:val="5"/>
        </w:rPr>
        <w:t>Under review: 1</w:t>
      </w:r>
    </w:p>
    <w:p w14:paraId="4C2ADE7E" w14:textId="4A0BCEE0" w:rsidR="009C2686" w:rsidRPr="00A00474" w:rsidRDefault="009C2686" w:rsidP="009C2686">
      <w:pPr>
        <w:pStyle w:val="ListParagraph"/>
        <w:spacing w:line="360" w:lineRule="auto"/>
        <w:rPr>
          <w:b/>
          <w:bCs/>
        </w:rPr>
      </w:pPr>
      <w:bookmarkStart w:id="0" w:name="_GoBack"/>
      <w:r w:rsidRPr="00A00474">
        <w:rPr>
          <w:b/>
          <w:bCs/>
        </w:rPr>
        <w:t>BOOK</w:t>
      </w:r>
      <w:r>
        <w:rPr>
          <w:b/>
          <w:bCs/>
        </w:rPr>
        <w:t>: 4</w:t>
      </w:r>
    </w:p>
    <w:p w14:paraId="23A66DAE" w14:textId="77777777" w:rsidR="009C2686" w:rsidRPr="00A00474" w:rsidRDefault="009C2686" w:rsidP="009C2686">
      <w:pPr>
        <w:pStyle w:val="ListParagraph"/>
        <w:spacing w:line="360" w:lineRule="auto"/>
      </w:pPr>
      <w:r w:rsidRPr="00A004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9B34A" wp14:editId="10FFF973">
                <wp:simplePos x="0" y="0"/>
                <wp:positionH relativeFrom="column">
                  <wp:posOffset>359379</wp:posOffset>
                </wp:positionH>
                <wp:positionV relativeFrom="paragraph">
                  <wp:posOffset>8137</wp:posOffset>
                </wp:positionV>
                <wp:extent cx="6337005" cy="42530"/>
                <wp:effectExtent l="0" t="0" r="26035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70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FC1E0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.65pt" to="527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42CA60E3" w14:textId="77777777" w:rsidR="009C2686" w:rsidRDefault="009C2686" w:rsidP="009C2686">
      <w:pPr>
        <w:pStyle w:val="ListParagraph"/>
        <w:numPr>
          <w:ilvl w:val="0"/>
          <w:numId w:val="19"/>
        </w:numPr>
        <w:spacing w:line="360" w:lineRule="auto"/>
      </w:pPr>
      <w:proofErr w:type="spellStart"/>
      <w:r w:rsidRPr="00A00474">
        <w:t>Sheykhha</w:t>
      </w:r>
      <w:proofErr w:type="spellEnd"/>
      <w:r w:rsidRPr="00A00474">
        <w:t xml:space="preserve"> M.H, </w:t>
      </w:r>
      <w:proofErr w:type="spellStart"/>
      <w:r w:rsidRPr="00A00474">
        <w:t>Omidi</w:t>
      </w:r>
      <w:proofErr w:type="spellEnd"/>
      <w:r w:rsidRPr="00A00474">
        <w:t xml:space="preserve"> M, </w:t>
      </w:r>
      <w:proofErr w:type="spellStart"/>
      <w:r w:rsidRPr="00A00474">
        <w:t>Haghirosadat</w:t>
      </w:r>
      <w:proofErr w:type="spellEnd"/>
      <w:r w:rsidRPr="00A00474">
        <w:t xml:space="preserve"> B.F,</w:t>
      </w:r>
      <w:r w:rsidRPr="00A00474">
        <w:rPr>
          <w:color w:val="0000FF"/>
          <w:u w:val="single"/>
        </w:rPr>
        <w:t xml:space="preserve"> </w:t>
      </w:r>
      <w:proofErr w:type="spellStart"/>
      <w:r w:rsidRPr="00A00474">
        <w:rPr>
          <w:color w:val="0000FF"/>
          <w:u w:val="single"/>
        </w:rPr>
        <w:t>Azhdari</w:t>
      </w:r>
      <w:proofErr w:type="spellEnd"/>
      <w:r w:rsidRPr="00A00474">
        <w:rPr>
          <w:color w:val="0000FF"/>
          <w:u w:val="single"/>
        </w:rPr>
        <w:t xml:space="preserve"> M.</w:t>
      </w:r>
      <w:r w:rsidRPr="00A00474">
        <w:t xml:space="preserve"> Nano Biosensor. </w:t>
      </w:r>
      <w:proofErr w:type="spellStart"/>
      <w:r w:rsidRPr="00A00474">
        <w:t>Teb</w:t>
      </w:r>
      <w:proofErr w:type="spellEnd"/>
      <w:r w:rsidRPr="00A00474">
        <w:t xml:space="preserve"> </w:t>
      </w:r>
      <w:proofErr w:type="spellStart"/>
      <w:r w:rsidRPr="00A00474">
        <w:t>Gostar</w:t>
      </w:r>
      <w:proofErr w:type="spellEnd"/>
      <w:r w:rsidRPr="00A00474">
        <w:t>, Yazd,</w:t>
      </w:r>
      <w:r>
        <w:t xml:space="preserve"> </w:t>
      </w:r>
      <w:r w:rsidRPr="00A00474">
        <w:t>Iran. 2017</w:t>
      </w:r>
    </w:p>
    <w:p w14:paraId="68F3B28A" w14:textId="77777777" w:rsidR="009C2686" w:rsidRPr="00CE0731" w:rsidRDefault="009C2686" w:rsidP="009C2686">
      <w:pPr>
        <w:pStyle w:val="ListParagraph"/>
        <w:numPr>
          <w:ilvl w:val="0"/>
          <w:numId w:val="19"/>
        </w:numPr>
        <w:spacing w:line="360" w:lineRule="auto"/>
      </w:pPr>
      <w:proofErr w:type="spellStart"/>
      <w:r w:rsidRPr="00A00474">
        <w:rPr>
          <w:color w:val="000000"/>
          <w:kern w:val="28"/>
        </w:rPr>
        <w:t>Hosseini</w:t>
      </w:r>
      <w:proofErr w:type="spellEnd"/>
      <w:r w:rsidRPr="00A00474">
        <w:rPr>
          <w:color w:val="000000"/>
        </w:rPr>
        <w:t xml:space="preserve"> S.A</w:t>
      </w:r>
      <w:r>
        <w:t xml:space="preserve">, </w:t>
      </w:r>
      <w:proofErr w:type="spellStart"/>
      <w:r w:rsidRPr="00A00474">
        <w:rPr>
          <w:color w:val="0000FF"/>
          <w:u w:val="single"/>
        </w:rPr>
        <w:t>Azhdari</w:t>
      </w:r>
      <w:proofErr w:type="spellEnd"/>
      <w:r w:rsidRPr="00A00474">
        <w:rPr>
          <w:color w:val="0000FF"/>
          <w:u w:val="single"/>
        </w:rPr>
        <w:t xml:space="preserve"> M</w:t>
      </w:r>
      <w:r>
        <w:rPr>
          <w:color w:val="0000FF"/>
          <w:u w:val="single"/>
        </w:rPr>
        <w:t xml:space="preserve">, </w:t>
      </w:r>
      <w:proofErr w:type="spellStart"/>
      <w:r w:rsidRPr="00D674E8">
        <w:t>Mazrae</w:t>
      </w:r>
      <w:r>
        <w:t>h</w:t>
      </w:r>
      <w:proofErr w:type="spellEnd"/>
      <w:r w:rsidRPr="00D674E8">
        <w:t xml:space="preserve"> R,</w:t>
      </w:r>
      <w:r>
        <w:rPr>
          <w:color w:val="0000FF"/>
          <w:u w:val="single"/>
        </w:rPr>
        <w:t xml:space="preserve"> </w:t>
      </w:r>
      <w:proofErr w:type="spellStart"/>
      <w:r>
        <w:rPr>
          <w:color w:val="000000"/>
          <w:kern w:val="28"/>
        </w:rPr>
        <w:t>Khoshbin</w:t>
      </w:r>
      <w:proofErr w:type="spellEnd"/>
      <w:r>
        <w:rPr>
          <w:color w:val="000000"/>
          <w:kern w:val="28"/>
        </w:rPr>
        <w:t xml:space="preserve"> M. Food Service </w:t>
      </w:r>
      <w:proofErr w:type="spellStart"/>
      <w:r>
        <w:rPr>
          <w:color w:val="000000"/>
          <w:kern w:val="28"/>
        </w:rPr>
        <w:t>Mangment</w:t>
      </w:r>
      <w:proofErr w:type="spellEnd"/>
      <w:r>
        <w:rPr>
          <w:color w:val="000000"/>
          <w:kern w:val="28"/>
        </w:rPr>
        <w:t>.</w:t>
      </w:r>
      <w:r w:rsidRPr="00D674E8">
        <w:rPr>
          <w:rFonts w:asciiTheme="majorBidi" w:hAnsiTheme="majorBidi" w:cstheme="majorBidi"/>
          <w:color w:val="252525"/>
          <w:spacing w:val="5"/>
        </w:rPr>
        <w:t xml:space="preserve"> </w:t>
      </w:r>
      <w:proofErr w:type="spellStart"/>
      <w:r>
        <w:rPr>
          <w:rFonts w:asciiTheme="majorBidi" w:hAnsiTheme="majorBidi" w:cstheme="majorBidi"/>
          <w:color w:val="252525"/>
          <w:spacing w:val="5"/>
        </w:rPr>
        <w:t>Elima</w:t>
      </w:r>
      <w:proofErr w:type="spellEnd"/>
      <w:r>
        <w:rPr>
          <w:rFonts w:asciiTheme="majorBidi" w:hAnsiTheme="majorBidi" w:cstheme="majorBidi"/>
          <w:color w:val="252525"/>
          <w:spacing w:val="5"/>
        </w:rPr>
        <w:t xml:space="preserve"> Publications, Ahvaz,</w:t>
      </w:r>
      <w:r>
        <w:t xml:space="preserve"> </w:t>
      </w:r>
      <w:r w:rsidRPr="00A00474">
        <w:t>Iran</w:t>
      </w:r>
      <w:r>
        <w:t>.</w:t>
      </w:r>
      <w:r w:rsidRPr="00C62407">
        <w:rPr>
          <w:rFonts w:asciiTheme="majorBidi" w:hAnsiTheme="majorBidi" w:cstheme="majorBidi"/>
          <w:color w:val="252525"/>
          <w:spacing w:val="5"/>
        </w:rPr>
        <w:t xml:space="preserve"> </w:t>
      </w:r>
      <w:r>
        <w:rPr>
          <w:rFonts w:asciiTheme="majorBidi" w:hAnsiTheme="majorBidi" w:cstheme="majorBidi"/>
          <w:color w:val="252525"/>
          <w:spacing w:val="5"/>
        </w:rPr>
        <w:t>2022</w:t>
      </w:r>
      <w:r w:rsidRPr="00C62407">
        <w:rPr>
          <w:rFonts w:asciiTheme="majorBidi" w:hAnsiTheme="majorBidi" w:cstheme="majorBidi"/>
          <w:color w:val="252525"/>
          <w:spacing w:val="5"/>
        </w:rPr>
        <w:t xml:space="preserve">  </w:t>
      </w:r>
    </w:p>
    <w:p w14:paraId="68153C4F" w14:textId="77777777" w:rsidR="009C2686" w:rsidRPr="00CE0731" w:rsidRDefault="009C2686" w:rsidP="009C2686">
      <w:pPr>
        <w:pStyle w:val="ListParagraph"/>
        <w:numPr>
          <w:ilvl w:val="0"/>
          <w:numId w:val="19"/>
        </w:numPr>
        <w:spacing w:line="360" w:lineRule="auto"/>
      </w:pPr>
      <w:proofErr w:type="spellStart"/>
      <w:r>
        <w:t>Hormozinezhad</w:t>
      </w:r>
      <w:proofErr w:type="spellEnd"/>
      <w:r>
        <w:t xml:space="preserve"> R, </w:t>
      </w:r>
      <w:proofErr w:type="spellStart"/>
      <w:r w:rsidRPr="00A00474">
        <w:rPr>
          <w:color w:val="0000FF"/>
          <w:u w:val="single"/>
        </w:rPr>
        <w:t>Azhdari</w:t>
      </w:r>
      <w:proofErr w:type="spellEnd"/>
      <w:r w:rsidRPr="00A00474">
        <w:rPr>
          <w:color w:val="0000FF"/>
          <w:u w:val="single"/>
        </w:rPr>
        <w:t xml:space="preserve"> M</w:t>
      </w:r>
      <w:r>
        <w:rPr>
          <w:color w:val="0000FF"/>
          <w:u w:val="single"/>
        </w:rPr>
        <w:t xml:space="preserve">, </w:t>
      </w:r>
      <w:proofErr w:type="spellStart"/>
      <w:r w:rsidRPr="00CE0731">
        <w:rPr>
          <w:color w:val="000000"/>
          <w:kern w:val="28"/>
        </w:rPr>
        <w:t>Fathi</w:t>
      </w:r>
      <w:proofErr w:type="spellEnd"/>
      <w:r w:rsidRPr="00CE0731">
        <w:rPr>
          <w:color w:val="000000"/>
          <w:kern w:val="28"/>
        </w:rPr>
        <w:t xml:space="preserve"> M, </w:t>
      </w:r>
      <w:proofErr w:type="spellStart"/>
      <w:r w:rsidRPr="00CE0731">
        <w:rPr>
          <w:color w:val="000000"/>
          <w:kern w:val="28"/>
        </w:rPr>
        <w:t>Tehranbi</w:t>
      </w:r>
      <w:proofErr w:type="spellEnd"/>
      <w:r w:rsidRPr="00CE0731">
        <w:rPr>
          <w:color w:val="000000"/>
          <w:kern w:val="28"/>
        </w:rPr>
        <w:t xml:space="preserve"> M, </w:t>
      </w:r>
      <w:proofErr w:type="spellStart"/>
      <w:r w:rsidRPr="00CE0731">
        <w:rPr>
          <w:color w:val="000000"/>
          <w:kern w:val="28"/>
        </w:rPr>
        <w:t>Karandish</w:t>
      </w:r>
      <w:proofErr w:type="spellEnd"/>
      <w:r w:rsidRPr="00CE0731">
        <w:rPr>
          <w:color w:val="000000"/>
          <w:kern w:val="28"/>
        </w:rPr>
        <w:t xml:space="preserve"> M</w:t>
      </w:r>
      <w:r>
        <w:rPr>
          <w:color w:val="000000"/>
          <w:kern w:val="28"/>
        </w:rPr>
        <w:t>. Nutritional Status Assessment.</w:t>
      </w:r>
      <w:r w:rsidRPr="00CE0731">
        <w:rPr>
          <w:rFonts w:asciiTheme="majorBidi" w:hAnsiTheme="majorBidi" w:cstheme="majorBidi"/>
          <w:color w:val="252525"/>
          <w:spacing w:val="5"/>
        </w:rPr>
        <w:t xml:space="preserve"> Academic jihad of Khuzestan province</w:t>
      </w:r>
      <w:r>
        <w:rPr>
          <w:rFonts w:asciiTheme="majorBidi" w:hAnsiTheme="majorBidi" w:cstheme="majorBidi"/>
          <w:color w:val="252525"/>
          <w:spacing w:val="5"/>
        </w:rPr>
        <w:t>. Ahvaz,</w:t>
      </w:r>
      <w:r>
        <w:t xml:space="preserve"> </w:t>
      </w:r>
      <w:r w:rsidRPr="00A00474">
        <w:t>Iran</w:t>
      </w:r>
      <w:r>
        <w:t>.</w:t>
      </w:r>
      <w:r w:rsidRPr="00C62407">
        <w:rPr>
          <w:rFonts w:asciiTheme="majorBidi" w:hAnsiTheme="majorBidi" w:cstheme="majorBidi"/>
          <w:color w:val="252525"/>
          <w:spacing w:val="5"/>
        </w:rPr>
        <w:t xml:space="preserve"> </w:t>
      </w:r>
      <w:r>
        <w:rPr>
          <w:rFonts w:asciiTheme="majorBidi" w:hAnsiTheme="majorBidi" w:cstheme="majorBidi"/>
          <w:color w:val="252525"/>
          <w:spacing w:val="5"/>
        </w:rPr>
        <w:t>2022</w:t>
      </w:r>
      <w:r w:rsidRPr="00C62407">
        <w:rPr>
          <w:rFonts w:asciiTheme="majorBidi" w:hAnsiTheme="majorBidi" w:cstheme="majorBidi"/>
          <w:color w:val="252525"/>
          <w:spacing w:val="5"/>
        </w:rPr>
        <w:t xml:space="preserve">  </w:t>
      </w:r>
    </w:p>
    <w:p w14:paraId="11B79D49" w14:textId="77777777" w:rsidR="009C2686" w:rsidRPr="00A00474" w:rsidRDefault="009C2686" w:rsidP="009C2686">
      <w:pPr>
        <w:pStyle w:val="ListParagraph"/>
        <w:numPr>
          <w:ilvl w:val="0"/>
          <w:numId w:val="19"/>
        </w:numPr>
        <w:spacing w:line="360" w:lineRule="auto"/>
      </w:pPr>
      <w:proofErr w:type="spellStart"/>
      <w:r w:rsidRPr="00A00474">
        <w:rPr>
          <w:color w:val="000000"/>
          <w:kern w:val="28"/>
        </w:rPr>
        <w:lastRenderedPageBreak/>
        <w:t>Hosseini</w:t>
      </w:r>
      <w:proofErr w:type="spellEnd"/>
      <w:r w:rsidRPr="00A00474">
        <w:rPr>
          <w:color w:val="000000"/>
        </w:rPr>
        <w:t xml:space="preserve"> S.A</w:t>
      </w:r>
      <w:r>
        <w:t xml:space="preserve">, </w:t>
      </w:r>
      <w:proofErr w:type="spellStart"/>
      <w:r w:rsidRPr="00A00474">
        <w:rPr>
          <w:color w:val="0000FF"/>
          <w:u w:val="single"/>
        </w:rPr>
        <w:t>Azhdari</w:t>
      </w:r>
      <w:proofErr w:type="spellEnd"/>
      <w:r w:rsidRPr="00A00474">
        <w:rPr>
          <w:color w:val="0000FF"/>
          <w:u w:val="single"/>
        </w:rPr>
        <w:t xml:space="preserve"> M</w:t>
      </w:r>
      <w:r>
        <w:rPr>
          <w:color w:val="0000FF"/>
          <w:u w:val="single"/>
        </w:rPr>
        <w:t xml:space="preserve">, </w:t>
      </w:r>
      <w:proofErr w:type="spellStart"/>
      <w:r>
        <w:rPr>
          <w:color w:val="0000FF"/>
          <w:u w:val="single"/>
        </w:rPr>
        <w:t>Alemi</w:t>
      </w:r>
      <w:proofErr w:type="spellEnd"/>
      <w:r>
        <w:rPr>
          <w:color w:val="0000FF"/>
          <w:u w:val="single"/>
        </w:rPr>
        <w:t xml:space="preserve"> A. </w:t>
      </w:r>
      <w:r w:rsidRPr="00CE0731">
        <w:rPr>
          <w:rFonts w:asciiTheme="majorBidi" w:hAnsiTheme="majorBidi" w:cstheme="majorBidi"/>
          <w:color w:val="252525"/>
          <w:spacing w:val="5"/>
        </w:rPr>
        <w:t xml:space="preserve">Nutrition </w:t>
      </w:r>
      <w:r>
        <w:rPr>
          <w:rFonts w:asciiTheme="majorBidi" w:hAnsiTheme="majorBidi" w:cstheme="majorBidi"/>
          <w:color w:val="252525"/>
          <w:spacing w:val="5"/>
        </w:rPr>
        <w:t>a</w:t>
      </w:r>
      <w:r w:rsidRPr="00CE0731">
        <w:rPr>
          <w:rFonts w:asciiTheme="majorBidi" w:hAnsiTheme="majorBidi" w:cstheme="majorBidi"/>
          <w:color w:val="252525"/>
          <w:spacing w:val="5"/>
        </w:rPr>
        <w:t>nd Epigenetics.</w:t>
      </w:r>
      <w:r w:rsidRPr="00D674E8">
        <w:rPr>
          <w:rFonts w:asciiTheme="majorBidi" w:hAnsiTheme="majorBidi" w:cstheme="majorBidi"/>
          <w:color w:val="252525"/>
          <w:spacing w:val="5"/>
        </w:rPr>
        <w:t xml:space="preserve"> </w:t>
      </w:r>
      <w:proofErr w:type="spellStart"/>
      <w:r>
        <w:rPr>
          <w:rFonts w:asciiTheme="majorBidi" w:hAnsiTheme="majorBidi" w:cstheme="majorBidi"/>
          <w:color w:val="252525"/>
          <w:spacing w:val="5"/>
        </w:rPr>
        <w:t>Elima</w:t>
      </w:r>
      <w:proofErr w:type="spellEnd"/>
      <w:r>
        <w:rPr>
          <w:rFonts w:asciiTheme="majorBidi" w:hAnsiTheme="majorBidi" w:cstheme="majorBidi"/>
          <w:color w:val="252525"/>
          <w:spacing w:val="5"/>
        </w:rPr>
        <w:t xml:space="preserve"> Publications, Ahvaz,</w:t>
      </w:r>
      <w:r>
        <w:t xml:space="preserve"> </w:t>
      </w:r>
      <w:r w:rsidRPr="00A00474">
        <w:t>Iran</w:t>
      </w:r>
      <w:r>
        <w:t>.</w:t>
      </w:r>
      <w:r w:rsidRPr="00C62407">
        <w:rPr>
          <w:rFonts w:asciiTheme="majorBidi" w:hAnsiTheme="majorBidi" w:cstheme="majorBidi"/>
          <w:color w:val="252525"/>
          <w:spacing w:val="5"/>
        </w:rPr>
        <w:t xml:space="preserve"> </w:t>
      </w:r>
      <w:r>
        <w:rPr>
          <w:rFonts w:asciiTheme="majorBidi" w:hAnsiTheme="majorBidi" w:cstheme="majorBidi"/>
          <w:color w:val="252525"/>
          <w:spacing w:val="5"/>
        </w:rPr>
        <w:t>2022</w:t>
      </w:r>
      <w:r w:rsidRPr="00C62407">
        <w:rPr>
          <w:rFonts w:asciiTheme="majorBidi" w:hAnsiTheme="majorBidi" w:cstheme="majorBidi"/>
          <w:color w:val="252525"/>
          <w:spacing w:val="5"/>
        </w:rPr>
        <w:t xml:space="preserve">  </w:t>
      </w:r>
    </w:p>
    <w:p w14:paraId="3DC1BADF" w14:textId="77777777" w:rsidR="009C2686" w:rsidRDefault="009C2686" w:rsidP="00EE086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b/>
          <w:bCs/>
          <w:color w:val="252525"/>
          <w:spacing w:val="5"/>
        </w:rPr>
      </w:pPr>
    </w:p>
    <w:bookmarkEnd w:id="0"/>
    <w:p w14:paraId="20057646" w14:textId="38F8D9A1" w:rsidR="00EE086C" w:rsidRDefault="00EE086C" w:rsidP="00EE086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b/>
          <w:bCs/>
          <w:sz w:val="28"/>
          <w:szCs w:val="28"/>
        </w:rPr>
      </w:pPr>
      <w:r w:rsidRPr="00EE086C">
        <w:rPr>
          <w:rFonts w:asciiTheme="majorBidi" w:eastAsia="Times New Roman" w:hAnsiTheme="majorBidi" w:cstheme="majorBidi"/>
          <w:b/>
          <w:bCs/>
          <w:color w:val="252525"/>
          <w:spacing w:val="5"/>
        </w:rPr>
        <w:t>Proposal</w:t>
      </w:r>
    </w:p>
    <w:p w14:paraId="0C971A86" w14:textId="2AB785B8" w:rsidR="00EE086C" w:rsidRPr="00EE086C" w:rsidRDefault="00EE086C" w:rsidP="00EE086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EE086C">
        <w:rPr>
          <w:rFonts w:asciiTheme="majorBidi" w:hAnsiTheme="majorBidi" w:cstheme="majorBidi"/>
          <w:color w:val="252525"/>
          <w:spacing w:val="5"/>
        </w:rPr>
        <w:t xml:space="preserve">Improve evaluation of   CA166 marker in human serum using HRP- functionalized 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mesoporous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 xml:space="preserve"> silica magnetic nanoparticles </w:t>
      </w:r>
    </w:p>
    <w:p w14:paraId="1BE137E9" w14:textId="77777777" w:rsidR="00EE086C" w:rsidRPr="00EE086C" w:rsidRDefault="00EE086C" w:rsidP="00EE086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EE086C">
        <w:rPr>
          <w:rFonts w:asciiTheme="majorBidi" w:hAnsiTheme="majorBidi" w:cstheme="majorBidi"/>
          <w:color w:val="252525"/>
          <w:spacing w:val="5"/>
        </w:rPr>
        <w:t xml:space="preserve">Investigation of 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curcumin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 xml:space="preserve">-loaded polysaccharide 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nanoparticulate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 xml:space="preserve"> systems against bacterial activities effective in dental caries (2958)</w:t>
      </w:r>
    </w:p>
    <w:p w14:paraId="2A2AA616" w14:textId="77777777" w:rsidR="00EE086C" w:rsidRPr="00EE086C" w:rsidRDefault="00EE086C" w:rsidP="00EE086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EE086C">
        <w:rPr>
          <w:rFonts w:asciiTheme="majorBidi" w:hAnsiTheme="majorBidi" w:cstheme="majorBidi"/>
          <w:color w:val="252525"/>
          <w:spacing w:val="5"/>
        </w:rPr>
        <w:t>Investigation</w:t>
      </w:r>
      <w:r w:rsidRPr="00EE086C">
        <w:rPr>
          <w:rFonts w:asciiTheme="majorBidi" w:hAnsiTheme="majorBidi" w:cstheme="majorBidi" w:hint="cs"/>
          <w:color w:val="252525"/>
          <w:spacing w:val="5"/>
          <w:rtl/>
        </w:rPr>
        <w:t xml:space="preserve"> </w:t>
      </w:r>
      <w:r w:rsidRPr="00EE086C">
        <w:rPr>
          <w:rFonts w:asciiTheme="majorBidi" w:hAnsiTheme="majorBidi" w:cstheme="majorBidi"/>
          <w:color w:val="252525"/>
          <w:spacing w:val="5"/>
        </w:rPr>
        <w:t xml:space="preserve">and Optimization of Antioxidant Properties of Secondary Metabolites of Medicinal Fungi 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Monascus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 xml:space="preserve"> and Shiitake (2975)</w:t>
      </w:r>
    </w:p>
    <w:p w14:paraId="4132558F" w14:textId="5D91BBF5" w:rsidR="00EE086C" w:rsidRPr="00EE086C" w:rsidRDefault="00EE086C" w:rsidP="00EE086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EE086C">
        <w:rPr>
          <w:rFonts w:asciiTheme="majorBidi" w:hAnsiTheme="majorBidi" w:cstheme="majorBidi"/>
          <w:color w:val="252525"/>
          <w:spacing w:val="5"/>
        </w:rPr>
        <w:t>Evaluation of Magnetic Nano-particle in order to Enhance Bio-desulfurization process</w:t>
      </w:r>
      <w:r>
        <w:rPr>
          <w:rFonts w:asciiTheme="majorBidi" w:hAnsiTheme="majorBidi" w:cstheme="majorBidi"/>
          <w:color w:val="252525"/>
          <w:spacing w:val="5"/>
        </w:rPr>
        <w:t xml:space="preserve"> </w:t>
      </w:r>
      <w:r w:rsidRPr="00EE086C">
        <w:rPr>
          <w:rFonts w:asciiTheme="majorBidi" w:hAnsiTheme="majorBidi" w:cstheme="majorBidi"/>
          <w:color w:val="252525"/>
          <w:spacing w:val="5"/>
        </w:rPr>
        <w:t>(2971)</w:t>
      </w:r>
    </w:p>
    <w:p w14:paraId="4309384C" w14:textId="77777777" w:rsidR="00EE086C" w:rsidRPr="00EE086C" w:rsidRDefault="00EE086C" w:rsidP="00EE086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EE086C">
        <w:rPr>
          <w:rFonts w:asciiTheme="majorBidi" w:hAnsiTheme="majorBidi" w:cstheme="majorBidi"/>
          <w:color w:val="252525"/>
          <w:spacing w:val="5"/>
        </w:rPr>
        <w:t xml:space="preserve">A Comparison on Effects of Topical 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Psyllium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 xml:space="preserve"> (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Plantago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 xml:space="preserve"> 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Ovata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>) Powder and Silver Sulfadiazine (1%) on second-degree</w:t>
      </w:r>
      <w:r w:rsidRPr="00EE086C">
        <w:rPr>
          <w:rFonts w:asciiTheme="majorBidi" w:hAnsiTheme="majorBidi" w:cstheme="majorBidi" w:hint="cs"/>
          <w:color w:val="252525"/>
          <w:spacing w:val="5"/>
          <w:rtl/>
        </w:rPr>
        <w:t xml:space="preserve"> </w:t>
      </w:r>
      <w:r w:rsidRPr="00EE086C">
        <w:rPr>
          <w:rFonts w:asciiTheme="majorBidi" w:hAnsiTheme="majorBidi" w:cstheme="majorBidi"/>
          <w:color w:val="252525"/>
          <w:spacing w:val="5"/>
        </w:rPr>
        <w:t>burns in Rats</w:t>
      </w:r>
    </w:p>
    <w:p w14:paraId="53C1A449" w14:textId="4FBAD5FA" w:rsidR="00EE086C" w:rsidRPr="00EE086C" w:rsidRDefault="007E74E4" w:rsidP="007E74E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EE086C">
        <w:rPr>
          <w:rFonts w:asciiTheme="majorBidi" w:hAnsiTheme="majorBidi" w:cstheme="majorBidi"/>
          <w:color w:val="252525"/>
          <w:spacing w:val="5"/>
        </w:rPr>
        <w:t>Ev</w:t>
      </w:r>
      <w:r>
        <w:rPr>
          <w:rFonts w:asciiTheme="majorBidi" w:hAnsiTheme="majorBidi" w:cstheme="majorBidi"/>
          <w:color w:val="252525"/>
          <w:spacing w:val="5"/>
        </w:rPr>
        <w:t>a</w:t>
      </w:r>
      <w:r w:rsidRPr="00EE086C">
        <w:rPr>
          <w:rFonts w:asciiTheme="majorBidi" w:hAnsiTheme="majorBidi" w:cstheme="majorBidi"/>
          <w:color w:val="252525"/>
          <w:spacing w:val="5"/>
        </w:rPr>
        <w:t>luation</w:t>
      </w:r>
      <w:r w:rsidR="00EE086C" w:rsidRPr="00EE086C">
        <w:rPr>
          <w:rFonts w:asciiTheme="majorBidi" w:hAnsiTheme="majorBidi" w:cstheme="majorBidi"/>
          <w:color w:val="252525"/>
          <w:spacing w:val="5"/>
        </w:rPr>
        <w:t xml:space="preserve"> of relationship between</w:t>
      </w:r>
      <w:r w:rsidR="00EE086C" w:rsidRPr="00EE086C">
        <w:rPr>
          <w:rFonts w:asciiTheme="majorBidi" w:hAnsiTheme="majorBidi" w:cstheme="majorBidi" w:hint="cs"/>
          <w:color w:val="252525"/>
          <w:spacing w:val="5"/>
          <w:rtl/>
        </w:rPr>
        <w:t xml:space="preserve"> </w:t>
      </w:r>
      <w:r w:rsidR="00EE086C" w:rsidRPr="00EE086C">
        <w:rPr>
          <w:rFonts w:asciiTheme="majorBidi" w:hAnsiTheme="majorBidi" w:cstheme="majorBidi"/>
          <w:color w:val="252525"/>
          <w:spacing w:val="5"/>
        </w:rPr>
        <w:t>sleep pattern with breakfast pattern and anthropometric measurements in first grade high school students in Yazd(IR.AJUMS.REC.1396.1087)</w:t>
      </w:r>
    </w:p>
    <w:p w14:paraId="46C854D8" w14:textId="4598735B" w:rsidR="00EE086C" w:rsidRPr="00F17A2D" w:rsidRDefault="00EE086C" w:rsidP="00EE086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cs="B Nazanin"/>
          <w:bCs/>
          <w:rtl/>
        </w:rPr>
      </w:pPr>
      <w:r w:rsidRPr="00EE086C">
        <w:rPr>
          <w:rFonts w:asciiTheme="majorBidi" w:hAnsiTheme="majorBidi" w:cstheme="majorBidi"/>
          <w:color w:val="252525"/>
          <w:spacing w:val="5"/>
        </w:rPr>
        <w:t xml:space="preserve">The evaluation of metabolic effects of 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curcumin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 xml:space="preserve"> supplementation in patients with metabolic syndrome: a systematic</w:t>
      </w:r>
      <w:r w:rsidRPr="00F17A2D">
        <w:rPr>
          <w:rFonts w:cs="B Nazanin"/>
          <w:bCs/>
        </w:rPr>
        <w:t xml:space="preserve"> review and meta-analysis of randomized controlled trials</w:t>
      </w:r>
      <w:r>
        <w:rPr>
          <w:rFonts w:cs="B Nazanin"/>
          <w:bCs/>
        </w:rPr>
        <w:t xml:space="preserve"> (NRC-9721</w:t>
      </w:r>
      <w:r w:rsidRPr="00F17A2D">
        <w:rPr>
          <w:rFonts w:cs="B Nazanin"/>
          <w:bCs/>
        </w:rPr>
        <w:t>)</w:t>
      </w:r>
    </w:p>
    <w:p w14:paraId="06806C09" w14:textId="77777777" w:rsidR="00EE086C" w:rsidRDefault="00EE086C" w:rsidP="00C62407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b/>
          <w:bCs/>
          <w:color w:val="252525"/>
          <w:spacing w:val="5"/>
        </w:rPr>
      </w:pPr>
    </w:p>
    <w:p w14:paraId="15574B51" w14:textId="77777777" w:rsidR="00EE086C" w:rsidRDefault="00EE086C" w:rsidP="00EE086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b/>
          <w:bCs/>
          <w:sz w:val="28"/>
          <w:szCs w:val="28"/>
        </w:rPr>
      </w:pPr>
      <w:r w:rsidRPr="00EE086C">
        <w:rPr>
          <w:rFonts w:asciiTheme="majorBidi" w:eastAsia="Times New Roman" w:hAnsiTheme="majorBidi" w:cstheme="majorBidi"/>
          <w:b/>
          <w:bCs/>
          <w:color w:val="252525"/>
          <w:spacing w:val="5"/>
        </w:rPr>
        <w:t>Workshop</w:t>
      </w:r>
    </w:p>
    <w:p w14:paraId="50F1172D" w14:textId="23B72A3A" w:rsidR="00EE086C" w:rsidRPr="00EE086C" w:rsidRDefault="00EE086C" w:rsidP="00EE086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8B1408">
        <w:t xml:space="preserve">  </w:t>
      </w:r>
      <w:r w:rsidRPr="00EE086C">
        <w:rPr>
          <w:rFonts w:asciiTheme="majorBidi" w:hAnsiTheme="majorBidi" w:cstheme="majorBidi"/>
          <w:color w:val="252525"/>
          <w:spacing w:val="5"/>
        </w:rPr>
        <w:t xml:space="preserve">“Nano biosensor &amp; 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Nanosensor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 xml:space="preserve"> “in 5th International congress of Biochemistry and molecular Biology with international participation, Yazd, 16-19Apr. 2013.</w:t>
      </w:r>
    </w:p>
    <w:p w14:paraId="0D505264" w14:textId="77777777" w:rsidR="00EE086C" w:rsidRPr="00EE086C" w:rsidRDefault="00EE086C" w:rsidP="00EE086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EE086C">
        <w:rPr>
          <w:rFonts w:asciiTheme="majorBidi" w:hAnsiTheme="majorBidi" w:cstheme="majorBidi"/>
          <w:color w:val="252525"/>
          <w:spacing w:val="5"/>
        </w:rPr>
        <w:t xml:space="preserve">   “Nano Computing” In “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Nanoscience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 xml:space="preserve"> and Nanotechnology 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Conference,Esfahan,Iran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>, May ,2013</w:t>
      </w:r>
    </w:p>
    <w:p w14:paraId="316F5145" w14:textId="675B6879" w:rsidR="00EE086C" w:rsidRPr="00EE086C" w:rsidRDefault="00EE086C" w:rsidP="00EE086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EE086C">
        <w:rPr>
          <w:rFonts w:asciiTheme="majorBidi" w:hAnsiTheme="majorBidi" w:cstheme="majorBidi"/>
          <w:color w:val="252525"/>
          <w:spacing w:val="5"/>
        </w:rPr>
        <w:t xml:space="preserve">  “Cell culture and Tissue engineering” In “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Nanoscience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 xml:space="preserve"> and Nanotechnology Conference, 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Esfahan,Iran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>, May ,2013</w:t>
      </w:r>
    </w:p>
    <w:p w14:paraId="168D9E82" w14:textId="5CF70F0A" w:rsidR="00EE086C" w:rsidRPr="00EE086C" w:rsidRDefault="00EE086C" w:rsidP="00EE086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EE086C">
        <w:rPr>
          <w:rFonts w:asciiTheme="majorBidi" w:hAnsiTheme="majorBidi" w:cstheme="majorBidi"/>
          <w:color w:val="252525"/>
          <w:spacing w:val="5"/>
        </w:rPr>
        <w:t xml:space="preserve">   “Preparation and evaluation of polymer nanoparticles and their applications” In “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Nanoscience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 xml:space="preserve"> and Nanotechnology Conference, 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Esfahan,Iran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>, May ,2013</w:t>
      </w:r>
    </w:p>
    <w:p w14:paraId="62E51F27" w14:textId="385FD1A2" w:rsidR="00EE086C" w:rsidRPr="00EE086C" w:rsidRDefault="00EE086C" w:rsidP="00EE086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EE086C">
        <w:rPr>
          <w:rFonts w:asciiTheme="majorBidi" w:hAnsiTheme="majorBidi" w:cstheme="majorBidi"/>
          <w:color w:val="252525"/>
          <w:spacing w:val="5"/>
        </w:rPr>
        <w:t xml:space="preserve"> “Laboratory Animals Practice” in, International Campus, Medical 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University,Shahid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 xml:space="preserve"> 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Sadoughi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 xml:space="preserve"> University of Medical Sciences and Health 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Services,Yazd,Iran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>, March,2013</w:t>
      </w:r>
    </w:p>
    <w:p w14:paraId="059C420B" w14:textId="1341A6BE" w:rsidR="00EE086C" w:rsidRDefault="00EE086C" w:rsidP="00EE086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EE086C">
        <w:rPr>
          <w:rFonts w:asciiTheme="majorBidi" w:hAnsiTheme="majorBidi" w:cstheme="majorBidi"/>
          <w:color w:val="252525"/>
          <w:spacing w:val="5"/>
        </w:rPr>
        <w:t xml:space="preserve">   “Introduction of new methods of diagnosis based on the use of 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nanobiosensors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 xml:space="preserve">” in International Campus, Medical 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University,Shahid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 xml:space="preserve"> </w:t>
      </w:r>
      <w:proofErr w:type="spellStart"/>
      <w:r w:rsidRPr="00EE086C">
        <w:rPr>
          <w:rFonts w:asciiTheme="majorBidi" w:hAnsiTheme="majorBidi" w:cstheme="majorBidi"/>
          <w:color w:val="252525"/>
          <w:spacing w:val="5"/>
        </w:rPr>
        <w:t>Sadoughi</w:t>
      </w:r>
      <w:proofErr w:type="spellEnd"/>
      <w:r w:rsidRPr="00EE086C">
        <w:rPr>
          <w:rFonts w:asciiTheme="majorBidi" w:hAnsiTheme="majorBidi" w:cstheme="majorBidi"/>
          <w:color w:val="252525"/>
          <w:spacing w:val="5"/>
        </w:rPr>
        <w:t xml:space="preserve"> University of Medical Sciences and Health</w:t>
      </w:r>
    </w:p>
    <w:p w14:paraId="1231A36D" w14:textId="37DE08C9" w:rsidR="00EE086C" w:rsidRDefault="00EE086C" w:rsidP="00EE086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b/>
          <w:bCs/>
          <w:color w:val="252525"/>
          <w:spacing w:val="5"/>
        </w:rPr>
      </w:pPr>
      <w:r w:rsidRPr="00EE086C">
        <w:rPr>
          <w:rFonts w:asciiTheme="majorBidi" w:hAnsiTheme="majorBidi" w:cstheme="majorBidi"/>
          <w:color w:val="252525"/>
          <w:spacing w:val="5"/>
        </w:rPr>
        <w:t xml:space="preserve">   “Technical Seminar on Stem cells Technologies” in Faculty of New Sciences and Technologies, University of Tehran, Iran, May15-16,2013</w:t>
      </w:r>
    </w:p>
    <w:p w14:paraId="0C677FA2" w14:textId="569E4E60" w:rsidR="00872F92" w:rsidRPr="00C62407" w:rsidRDefault="00872F92" w:rsidP="00C62407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>Educational activities and lecturing experience</w:t>
      </w:r>
    </w:p>
    <w:p w14:paraId="7998347A" w14:textId="2C0A71D5" w:rsidR="00872F92" w:rsidRPr="00C62407" w:rsidRDefault="00872F92" w:rsidP="00C62407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C62407">
        <w:rPr>
          <w:rFonts w:asciiTheme="majorBidi" w:hAnsiTheme="majorBidi" w:cstheme="majorBidi"/>
          <w:color w:val="252525"/>
          <w:spacing w:val="5"/>
        </w:rPr>
        <w:t xml:space="preserve">Supervised </w:t>
      </w:r>
      <w:r w:rsidR="001F0E5C" w:rsidRPr="00C62407">
        <w:rPr>
          <w:rFonts w:asciiTheme="majorBidi" w:hAnsiTheme="majorBidi" w:cstheme="majorBidi"/>
          <w:color w:val="252525"/>
          <w:spacing w:val="5"/>
        </w:rPr>
        <w:t xml:space="preserve">BSc. </w:t>
      </w:r>
      <w:r w:rsidR="006A58B3" w:rsidRPr="00C62407">
        <w:rPr>
          <w:rFonts w:asciiTheme="majorBidi" w:hAnsiTheme="majorBidi" w:cstheme="majorBidi"/>
          <w:color w:val="252525"/>
          <w:spacing w:val="5"/>
        </w:rPr>
        <w:t>S</w:t>
      </w:r>
      <w:r w:rsidR="001F0E5C" w:rsidRPr="00C62407">
        <w:rPr>
          <w:rFonts w:asciiTheme="majorBidi" w:hAnsiTheme="majorBidi" w:cstheme="majorBidi"/>
          <w:color w:val="252525"/>
          <w:spacing w:val="5"/>
        </w:rPr>
        <w:t>tudent</w:t>
      </w:r>
      <w:r w:rsidR="00696A0C" w:rsidRPr="00C62407">
        <w:rPr>
          <w:rFonts w:asciiTheme="majorBidi" w:hAnsiTheme="majorBidi" w:cstheme="majorBidi"/>
          <w:color w:val="252525"/>
          <w:spacing w:val="5"/>
        </w:rPr>
        <w:t>s</w:t>
      </w:r>
      <w:r w:rsidR="006A58B3" w:rsidRPr="00C62407">
        <w:rPr>
          <w:rFonts w:asciiTheme="majorBidi" w:hAnsiTheme="majorBidi" w:cstheme="majorBidi"/>
          <w:color w:val="252525"/>
          <w:spacing w:val="5"/>
        </w:rPr>
        <w:t xml:space="preserve"> of nutrition science, Ahvaz </w:t>
      </w:r>
      <w:proofErr w:type="spellStart"/>
      <w:r w:rsidR="006A58B3" w:rsidRPr="00C62407">
        <w:rPr>
          <w:rFonts w:asciiTheme="majorBidi" w:hAnsiTheme="majorBidi" w:cstheme="majorBidi"/>
          <w:color w:val="252525"/>
          <w:spacing w:val="5"/>
        </w:rPr>
        <w:t>Jundishapur</w:t>
      </w:r>
      <w:proofErr w:type="spellEnd"/>
      <w:r w:rsidR="006A58B3" w:rsidRPr="00C62407">
        <w:rPr>
          <w:rFonts w:asciiTheme="majorBidi" w:hAnsiTheme="majorBidi" w:cstheme="majorBidi"/>
          <w:color w:val="252525"/>
          <w:spacing w:val="5"/>
        </w:rPr>
        <w:t xml:space="preserve"> University of Medical Sciences, Iran</w:t>
      </w:r>
    </w:p>
    <w:p w14:paraId="5F222939" w14:textId="77777777" w:rsidR="006A58B3" w:rsidRPr="00C62407" w:rsidRDefault="001F0E5C" w:rsidP="00C6240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C62407">
        <w:rPr>
          <w:rFonts w:asciiTheme="majorBidi" w:hAnsiTheme="majorBidi" w:cstheme="majorBidi"/>
          <w:color w:val="252525"/>
          <w:spacing w:val="5"/>
        </w:rPr>
        <w:t xml:space="preserve">Teaching Assistant (Teaching, Lectures) </w:t>
      </w:r>
      <w:r w:rsidR="00336CC4" w:rsidRPr="00C62407">
        <w:rPr>
          <w:rFonts w:asciiTheme="majorBidi" w:hAnsiTheme="majorBidi" w:cstheme="majorBidi"/>
          <w:color w:val="252525"/>
          <w:spacing w:val="5"/>
        </w:rPr>
        <w:t xml:space="preserve">at: </w:t>
      </w:r>
      <w:proofErr w:type="spellStart"/>
      <w:r w:rsidRPr="00C62407">
        <w:rPr>
          <w:rFonts w:asciiTheme="majorBidi" w:hAnsiTheme="majorBidi" w:cstheme="majorBidi"/>
          <w:color w:val="252525"/>
          <w:spacing w:val="5"/>
        </w:rPr>
        <w:t>Ashkezar</w:t>
      </w:r>
      <w:proofErr w:type="spellEnd"/>
      <w:r w:rsidRPr="00C62407">
        <w:rPr>
          <w:rFonts w:asciiTheme="majorBidi" w:hAnsiTheme="majorBidi" w:cstheme="majorBidi"/>
          <w:color w:val="252525"/>
          <w:spacing w:val="5"/>
        </w:rPr>
        <w:t xml:space="preserve"> Azad University</w:t>
      </w:r>
      <w:r w:rsidR="00336CC4" w:rsidRPr="00C62407">
        <w:rPr>
          <w:rFonts w:asciiTheme="majorBidi" w:hAnsiTheme="majorBidi" w:cstheme="majorBidi"/>
          <w:color w:val="252525"/>
          <w:spacing w:val="5"/>
        </w:rPr>
        <w:t xml:space="preserve">; </w:t>
      </w:r>
      <w:proofErr w:type="spellStart"/>
      <w:r w:rsidRPr="00C62407">
        <w:rPr>
          <w:rFonts w:asciiTheme="majorBidi" w:hAnsiTheme="majorBidi" w:cstheme="majorBidi"/>
          <w:color w:val="252525"/>
          <w:spacing w:val="5"/>
        </w:rPr>
        <w:t>Payame</w:t>
      </w:r>
      <w:proofErr w:type="spellEnd"/>
      <w:r w:rsidRPr="00C62407">
        <w:rPr>
          <w:rFonts w:asciiTheme="majorBidi" w:hAnsiTheme="majorBidi" w:cstheme="majorBidi"/>
          <w:color w:val="252525"/>
          <w:spacing w:val="5"/>
        </w:rPr>
        <w:t xml:space="preserve"> Noor University, Yazd, Iran</w:t>
      </w:r>
      <w:r w:rsidR="00336CC4" w:rsidRPr="00C62407">
        <w:rPr>
          <w:rFonts w:asciiTheme="majorBidi" w:hAnsiTheme="majorBidi" w:cstheme="majorBidi"/>
          <w:color w:val="252525"/>
          <w:spacing w:val="5"/>
        </w:rPr>
        <w:t xml:space="preserve">; </w:t>
      </w:r>
      <w:r w:rsidR="006A58B3" w:rsidRPr="00C62407">
        <w:rPr>
          <w:rFonts w:asciiTheme="majorBidi" w:hAnsiTheme="majorBidi" w:cstheme="majorBidi"/>
          <w:color w:val="252525"/>
          <w:spacing w:val="5"/>
        </w:rPr>
        <w:t xml:space="preserve">International Campus, </w:t>
      </w:r>
      <w:proofErr w:type="spellStart"/>
      <w:r w:rsidR="006A58B3" w:rsidRPr="00C62407">
        <w:rPr>
          <w:rFonts w:asciiTheme="majorBidi" w:hAnsiTheme="majorBidi" w:cstheme="majorBidi"/>
          <w:color w:val="252525"/>
          <w:spacing w:val="5"/>
        </w:rPr>
        <w:t>Shahid</w:t>
      </w:r>
      <w:proofErr w:type="spellEnd"/>
      <w:r w:rsidR="006A58B3" w:rsidRPr="00C62407">
        <w:rPr>
          <w:rFonts w:asciiTheme="majorBidi" w:hAnsiTheme="majorBidi" w:cstheme="majorBidi"/>
          <w:color w:val="252525"/>
          <w:spacing w:val="5"/>
        </w:rPr>
        <w:t xml:space="preserve"> </w:t>
      </w:r>
      <w:proofErr w:type="spellStart"/>
      <w:r w:rsidR="006A58B3" w:rsidRPr="00C62407">
        <w:rPr>
          <w:rFonts w:asciiTheme="majorBidi" w:hAnsiTheme="majorBidi" w:cstheme="majorBidi"/>
          <w:color w:val="252525"/>
          <w:spacing w:val="5"/>
        </w:rPr>
        <w:t>Sadoughi</w:t>
      </w:r>
      <w:proofErr w:type="spellEnd"/>
      <w:r w:rsidR="006A58B3" w:rsidRPr="00C62407">
        <w:rPr>
          <w:rFonts w:asciiTheme="majorBidi" w:hAnsiTheme="majorBidi" w:cstheme="majorBidi"/>
          <w:color w:val="252525"/>
          <w:spacing w:val="5"/>
        </w:rPr>
        <w:t xml:space="preserve"> University of Medical Sciences and Health Services</w:t>
      </w:r>
    </w:p>
    <w:p w14:paraId="3C94681E" w14:textId="27BDB4D9" w:rsidR="00872F92" w:rsidRPr="00C62407" w:rsidRDefault="00872F92" w:rsidP="00C62407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C62407">
        <w:rPr>
          <w:rFonts w:asciiTheme="majorBidi" w:hAnsiTheme="majorBidi" w:cstheme="majorBidi"/>
          <w:color w:val="252525"/>
          <w:spacing w:val="5"/>
        </w:rPr>
        <w:lastRenderedPageBreak/>
        <w:t xml:space="preserve">Multiple oral and poster presentations at international </w:t>
      </w:r>
      <w:r w:rsidR="006A58B3" w:rsidRPr="00C62407">
        <w:rPr>
          <w:rFonts w:asciiTheme="majorBidi" w:hAnsiTheme="majorBidi" w:cstheme="majorBidi"/>
          <w:color w:val="252525"/>
          <w:spacing w:val="5"/>
        </w:rPr>
        <w:t>and national conference</w:t>
      </w:r>
      <w:r w:rsidR="00696A0C" w:rsidRPr="00C62407">
        <w:rPr>
          <w:rFonts w:asciiTheme="majorBidi" w:hAnsiTheme="majorBidi" w:cstheme="majorBidi"/>
          <w:color w:val="252525"/>
          <w:spacing w:val="5"/>
        </w:rPr>
        <w:t>s</w:t>
      </w:r>
    </w:p>
    <w:p w14:paraId="3C3B6B30" w14:textId="08029CE8" w:rsidR="00872F92" w:rsidRPr="00C62407" w:rsidRDefault="00B649D2" w:rsidP="00C62407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C62407">
        <w:rPr>
          <w:rFonts w:asciiTheme="majorBidi" w:hAnsiTheme="majorBidi" w:cstheme="majorBidi"/>
          <w:color w:val="252525"/>
          <w:spacing w:val="5"/>
        </w:rPr>
        <w:t>Attending in multiple workshop</w:t>
      </w:r>
      <w:r w:rsidR="00696A0C" w:rsidRPr="00C62407">
        <w:rPr>
          <w:rFonts w:asciiTheme="majorBidi" w:hAnsiTheme="majorBidi" w:cstheme="majorBidi"/>
          <w:color w:val="252525"/>
          <w:spacing w:val="5"/>
        </w:rPr>
        <w:t>s</w:t>
      </w:r>
      <w:r w:rsidRPr="00C62407">
        <w:rPr>
          <w:rFonts w:asciiTheme="majorBidi" w:hAnsiTheme="majorBidi" w:cstheme="majorBidi"/>
          <w:color w:val="252525"/>
          <w:spacing w:val="5"/>
        </w:rPr>
        <w:t xml:space="preserve">, </w:t>
      </w:r>
      <w:r w:rsidR="00696A0C" w:rsidRPr="00C62407">
        <w:rPr>
          <w:rFonts w:asciiTheme="majorBidi" w:hAnsiTheme="majorBidi" w:cstheme="majorBidi"/>
          <w:color w:val="252525"/>
          <w:spacing w:val="5"/>
        </w:rPr>
        <w:t xml:space="preserve">and </w:t>
      </w:r>
      <w:r w:rsidRPr="00C62407">
        <w:rPr>
          <w:rFonts w:asciiTheme="majorBidi" w:hAnsiTheme="majorBidi" w:cstheme="majorBidi"/>
          <w:color w:val="252525"/>
          <w:spacing w:val="5"/>
        </w:rPr>
        <w:t>conference</w:t>
      </w:r>
      <w:r w:rsidR="00696A0C" w:rsidRPr="00C62407">
        <w:rPr>
          <w:rFonts w:asciiTheme="majorBidi" w:hAnsiTheme="majorBidi" w:cstheme="majorBidi"/>
          <w:color w:val="252525"/>
          <w:spacing w:val="5"/>
        </w:rPr>
        <w:t xml:space="preserve">s </w:t>
      </w:r>
      <w:r w:rsidRPr="00C62407">
        <w:rPr>
          <w:rFonts w:asciiTheme="majorBidi" w:hAnsiTheme="majorBidi" w:cstheme="majorBidi"/>
          <w:color w:val="252525"/>
          <w:spacing w:val="5"/>
        </w:rPr>
        <w:t>(</w:t>
      </w:r>
      <w:r w:rsidR="00696A0C" w:rsidRPr="00C62407">
        <w:rPr>
          <w:rFonts w:asciiTheme="majorBidi" w:hAnsiTheme="majorBidi" w:cstheme="majorBidi"/>
          <w:color w:val="252525"/>
          <w:spacing w:val="5"/>
        </w:rPr>
        <w:t>i.e.</w:t>
      </w:r>
      <w:r w:rsidRPr="00C62407">
        <w:rPr>
          <w:rFonts w:asciiTheme="majorBidi" w:hAnsiTheme="majorBidi" w:cstheme="majorBidi"/>
          <w:color w:val="252525"/>
          <w:spacing w:val="5"/>
        </w:rPr>
        <w:t xml:space="preserve">: </w:t>
      </w:r>
      <w:r w:rsidR="00C141D6" w:rsidRPr="00C62407">
        <w:rPr>
          <w:rFonts w:asciiTheme="majorBidi" w:hAnsiTheme="majorBidi" w:cstheme="majorBidi"/>
          <w:color w:val="252525"/>
          <w:spacing w:val="5"/>
        </w:rPr>
        <w:t xml:space="preserve">workshops or conferences by </w:t>
      </w:r>
      <w:r w:rsidRPr="00C62407">
        <w:rPr>
          <w:rFonts w:asciiTheme="majorBidi" w:hAnsiTheme="majorBidi" w:cstheme="majorBidi"/>
          <w:color w:val="252525"/>
          <w:spacing w:val="5"/>
        </w:rPr>
        <w:t xml:space="preserve">Representative of </w:t>
      </w:r>
      <w:r w:rsidR="00696A0C" w:rsidRPr="00C62407">
        <w:rPr>
          <w:rFonts w:asciiTheme="majorBidi" w:hAnsiTheme="majorBidi" w:cstheme="majorBidi"/>
          <w:color w:val="252525"/>
          <w:spacing w:val="5"/>
        </w:rPr>
        <w:t>N</w:t>
      </w:r>
      <w:r w:rsidRPr="00C62407">
        <w:rPr>
          <w:rFonts w:asciiTheme="majorBidi" w:hAnsiTheme="majorBidi" w:cstheme="majorBidi"/>
          <w:color w:val="252525"/>
          <w:spacing w:val="5"/>
        </w:rPr>
        <w:t xml:space="preserve">ovo </w:t>
      </w:r>
      <w:r w:rsidR="00696A0C" w:rsidRPr="00C62407">
        <w:rPr>
          <w:rFonts w:asciiTheme="majorBidi" w:hAnsiTheme="majorBidi" w:cstheme="majorBidi"/>
          <w:color w:val="252525"/>
          <w:spacing w:val="5"/>
        </w:rPr>
        <w:t>N</w:t>
      </w:r>
      <w:r w:rsidRPr="00C62407">
        <w:rPr>
          <w:rFonts w:asciiTheme="majorBidi" w:hAnsiTheme="majorBidi" w:cstheme="majorBidi"/>
          <w:color w:val="252525"/>
          <w:spacing w:val="5"/>
        </w:rPr>
        <w:t xml:space="preserve">ordisk </w:t>
      </w:r>
      <w:r w:rsidR="00696A0C" w:rsidRPr="00C62407">
        <w:rPr>
          <w:rFonts w:asciiTheme="majorBidi" w:hAnsiTheme="majorBidi" w:cstheme="majorBidi"/>
          <w:color w:val="252525"/>
          <w:spacing w:val="5"/>
        </w:rPr>
        <w:t xml:space="preserve">Company </w:t>
      </w:r>
      <w:r w:rsidRPr="00C62407">
        <w:rPr>
          <w:rFonts w:asciiTheme="majorBidi" w:hAnsiTheme="majorBidi" w:cstheme="majorBidi"/>
          <w:color w:val="252525"/>
          <w:spacing w:val="5"/>
        </w:rPr>
        <w:t>in Iran</w:t>
      </w:r>
      <w:r w:rsidR="00C141D6" w:rsidRPr="00C62407">
        <w:rPr>
          <w:rFonts w:asciiTheme="majorBidi" w:hAnsiTheme="majorBidi" w:cstheme="majorBidi"/>
          <w:color w:val="252525"/>
          <w:spacing w:val="5"/>
        </w:rPr>
        <w:t>)</w:t>
      </w:r>
    </w:p>
    <w:p w14:paraId="127BCE04" w14:textId="329B361D" w:rsidR="00696A0C" w:rsidRPr="00C62407" w:rsidRDefault="00696A0C" w:rsidP="00C6240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color w:val="252525"/>
          <w:spacing w:val="5"/>
        </w:rPr>
      </w:pPr>
    </w:p>
    <w:p w14:paraId="4E8BDE10" w14:textId="77777777" w:rsidR="006A58B3" w:rsidRPr="00C62407" w:rsidRDefault="00B649D2" w:rsidP="00C62407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b/>
          <w:bCs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 xml:space="preserve"> </w:t>
      </w:r>
      <w:r w:rsidR="006A58B3"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>Awards and Honors</w:t>
      </w:r>
    </w:p>
    <w:p w14:paraId="34584508" w14:textId="77777777" w:rsidR="00EE086C" w:rsidRDefault="006A58B3" w:rsidP="00EE086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C62407">
        <w:rPr>
          <w:rFonts w:asciiTheme="majorBidi" w:hAnsiTheme="majorBidi" w:cstheme="majorBidi"/>
          <w:color w:val="252525"/>
          <w:spacing w:val="5"/>
        </w:rPr>
        <w:t>Ranked 27</w:t>
      </w:r>
      <w:r w:rsidRPr="00C62407">
        <w:rPr>
          <w:rFonts w:asciiTheme="majorBidi" w:hAnsiTheme="majorBidi" w:cstheme="majorBidi"/>
          <w:color w:val="252525"/>
          <w:spacing w:val="5"/>
          <w:vertAlign w:val="superscript"/>
        </w:rPr>
        <w:t>th</w:t>
      </w:r>
      <w:r w:rsidR="009E0D36" w:rsidRPr="00C62407">
        <w:rPr>
          <w:rFonts w:asciiTheme="majorBidi" w:hAnsiTheme="majorBidi" w:cstheme="majorBidi"/>
          <w:color w:val="252525"/>
          <w:spacing w:val="5"/>
        </w:rPr>
        <w:t xml:space="preserve"> </w:t>
      </w:r>
      <w:r w:rsidRPr="00C62407">
        <w:rPr>
          <w:rFonts w:asciiTheme="majorBidi" w:hAnsiTheme="majorBidi" w:cstheme="majorBidi"/>
          <w:color w:val="252525"/>
          <w:spacing w:val="5"/>
        </w:rPr>
        <w:t>in the Iran Nationwide Ph.D. of Medical Sciences Exam, Iran.  (2017)</w:t>
      </w:r>
    </w:p>
    <w:p w14:paraId="44C97D71" w14:textId="37DDE981" w:rsidR="006A58B3" w:rsidRPr="00C62407" w:rsidRDefault="00EE086C" w:rsidP="00EE086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EE086C">
        <w:rPr>
          <w:rFonts w:asciiTheme="majorBidi" w:hAnsiTheme="majorBidi" w:cstheme="majorBidi"/>
          <w:color w:val="252525"/>
          <w:spacing w:val="5"/>
        </w:rPr>
        <w:t>Ranked</w:t>
      </w:r>
      <w:r>
        <w:t xml:space="preserve"> as best </w:t>
      </w:r>
      <w:r w:rsidRPr="00EE086C">
        <w:t>p</w:t>
      </w:r>
      <w:r>
        <w:t xml:space="preserve">oster in </w:t>
      </w:r>
      <w:r w:rsidRPr="00AB6A2E">
        <w:t>5</w:t>
      </w:r>
      <w:r w:rsidRPr="00EE086C">
        <w:rPr>
          <w:vertAlign w:val="superscript"/>
        </w:rPr>
        <w:t>th</w:t>
      </w:r>
      <w:r>
        <w:rPr>
          <w:vertAlign w:val="superscript"/>
        </w:rPr>
        <w:t xml:space="preserve"> </w:t>
      </w:r>
      <w:r w:rsidRPr="00AB6A2E">
        <w:t>International Congress of Biochemistry and Molecular Biology</w:t>
      </w:r>
      <w:r>
        <w:t xml:space="preserve"> </w:t>
      </w:r>
      <w:r w:rsidRPr="00AB6A2E">
        <w:t>13</w:t>
      </w:r>
      <w:r w:rsidRPr="00EE086C">
        <w:rPr>
          <w:vertAlign w:val="superscript"/>
        </w:rPr>
        <w:t>th</w:t>
      </w:r>
      <w:r w:rsidRPr="00AB6A2E">
        <w:t xml:space="preserve"> Iranian Congress of Biochemistry</w:t>
      </w:r>
      <w:r w:rsidR="00696A0C" w:rsidRPr="00C62407">
        <w:rPr>
          <w:rFonts w:asciiTheme="majorBidi" w:hAnsiTheme="majorBidi" w:cstheme="majorBidi"/>
          <w:color w:val="252525"/>
          <w:spacing w:val="5"/>
        </w:rPr>
        <w:t xml:space="preserve">. </w:t>
      </w:r>
      <w:r w:rsidR="006A58B3" w:rsidRPr="00C62407">
        <w:rPr>
          <w:rFonts w:asciiTheme="majorBidi" w:hAnsiTheme="majorBidi" w:cstheme="majorBidi"/>
          <w:color w:val="252525"/>
          <w:spacing w:val="5"/>
        </w:rPr>
        <w:t>(2011)</w:t>
      </w:r>
    </w:p>
    <w:p w14:paraId="00DE35F1" w14:textId="24690922" w:rsidR="006A58B3" w:rsidRPr="00C62407" w:rsidRDefault="006A58B3" w:rsidP="00EE086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C62407">
        <w:rPr>
          <w:rFonts w:asciiTheme="majorBidi" w:hAnsiTheme="majorBidi" w:cstheme="majorBidi"/>
          <w:color w:val="252525"/>
          <w:spacing w:val="5"/>
        </w:rPr>
        <w:t xml:space="preserve">Awarded by Vice Chancellor of </w:t>
      </w:r>
      <w:r w:rsidR="00EE086C">
        <w:rPr>
          <w:rFonts w:asciiTheme="majorBidi" w:hAnsiTheme="majorBidi" w:cstheme="majorBidi"/>
          <w:color w:val="252525"/>
          <w:spacing w:val="5"/>
        </w:rPr>
        <w:t>T</w:t>
      </w:r>
      <w:r w:rsidRPr="00C62407">
        <w:rPr>
          <w:rFonts w:asciiTheme="majorBidi" w:hAnsiTheme="majorBidi" w:cstheme="majorBidi"/>
          <w:color w:val="252525"/>
          <w:spacing w:val="5"/>
        </w:rPr>
        <w:t>reatment</w:t>
      </w:r>
      <w:r w:rsidR="00696A0C" w:rsidRPr="00C62407">
        <w:rPr>
          <w:rFonts w:asciiTheme="majorBidi" w:hAnsiTheme="majorBidi" w:cstheme="majorBidi"/>
          <w:color w:val="252525"/>
          <w:spacing w:val="5"/>
        </w:rPr>
        <w:t xml:space="preserve">, </w:t>
      </w:r>
      <w:proofErr w:type="spellStart"/>
      <w:r w:rsidRPr="00C62407">
        <w:rPr>
          <w:rFonts w:asciiTheme="majorBidi" w:hAnsiTheme="majorBidi" w:cstheme="majorBidi"/>
          <w:color w:val="252525"/>
          <w:spacing w:val="5"/>
        </w:rPr>
        <w:t>Shahid</w:t>
      </w:r>
      <w:proofErr w:type="spellEnd"/>
      <w:r w:rsidRPr="00C62407">
        <w:rPr>
          <w:rFonts w:asciiTheme="majorBidi" w:hAnsiTheme="majorBidi" w:cstheme="majorBidi"/>
          <w:color w:val="252525"/>
          <w:spacing w:val="5"/>
        </w:rPr>
        <w:t xml:space="preserve"> </w:t>
      </w:r>
      <w:proofErr w:type="spellStart"/>
      <w:r w:rsidRPr="00C62407">
        <w:rPr>
          <w:rFonts w:asciiTheme="majorBidi" w:hAnsiTheme="majorBidi" w:cstheme="majorBidi"/>
          <w:color w:val="252525"/>
          <w:spacing w:val="5"/>
        </w:rPr>
        <w:t>Sadoughi</w:t>
      </w:r>
      <w:proofErr w:type="spellEnd"/>
      <w:r w:rsidRPr="00C62407">
        <w:rPr>
          <w:rFonts w:asciiTheme="majorBidi" w:hAnsiTheme="majorBidi" w:cstheme="majorBidi"/>
          <w:color w:val="252525"/>
          <w:spacing w:val="5"/>
        </w:rPr>
        <w:t xml:space="preserve"> Uni</w:t>
      </w:r>
      <w:r w:rsidR="00AE7DFD" w:rsidRPr="00C62407">
        <w:rPr>
          <w:rFonts w:asciiTheme="majorBidi" w:hAnsiTheme="majorBidi" w:cstheme="majorBidi"/>
          <w:color w:val="252525"/>
          <w:spacing w:val="5"/>
        </w:rPr>
        <w:t>versity of Medical Sciences</w:t>
      </w:r>
      <w:r w:rsidRPr="00C62407">
        <w:rPr>
          <w:rFonts w:asciiTheme="majorBidi" w:hAnsiTheme="majorBidi" w:cstheme="majorBidi"/>
          <w:color w:val="252525"/>
          <w:spacing w:val="5"/>
        </w:rPr>
        <w:t>. (2010,2011,2012)</w:t>
      </w:r>
    </w:p>
    <w:p w14:paraId="67C80284" w14:textId="77777777" w:rsidR="006A58B3" w:rsidRPr="00C62407" w:rsidRDefault="006A58B3" w:rsidP="00C6240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 w:rsidRPr="00C62407">
        <w:rPr>
          <w:rFonts w:asciiTheme="majorBidi" w:hAnsiTheme="majorBidi" w:cstheme="majorBidi"/>
          <w:color w:val="252525"/>
          <w:spacing w:val="5"/>
        </w:rPr>
        <w:t xml:space="preserve">Awarded by the head of </w:t>
      </w:r>
      <w:proofErr w:type="spellStart"/>
      <w:r w:rsidRPr="00C62407">
        <w:rPr>
          <w:rFonts w:asciiTheme="majorBidi" w:hAnsiTheme="majorBidi" w:cstheme="majorBidi"/>
          <w:color w:val="252525"/>
          <w:spacing w:val="5"/>
        </w:rPr>
        <w:t>Shohadaye</w:t>
      </w:r>
      <w:proofErr w:type="spellEnd"/>
      <w:r w:rsidRPr="00C62407">
        <w:rPr>
          <w:rFonts w:asciiTheme="majorBidi" w:hAnsiTheme="majorBidi" w:cstheme="majorBidi"/>
          <w:color w:val="252525"/>
          <w:spacing w:val="5"/>
        </w:rPr>
        <w:t xml:space="preserve"> </w:t>
      </w:r>
      <w:proofErr w:type="spellStart"/>
      <w:r w:rsidRPr="00C62407">
        <w:rPr>
          <w:rFonts w:asciiTheme="majorBidi" w:hAnsiTheme="majorBidi" w:cstheme="majorBidi"/>
          <w:color w:val="252525"/>
          <w:spacing w:val="5"/>
        </w:rPr>
        <w:t>Mehrab</w:t>
      </w:r>
      <w:proofErr w:type="spellEnd"/>
      <w:r w:rsidRPr="00C62407">
        <w:rPr>
          <w:rFonts w:asciiTheme="majorBidi" w:hAnsiTheme="majorBidi" w:cstheme="majorBidi"/>
          <w:color w:val="252525"/>
          <w:spacing w:val="5"/>
        </w:rPr>
        <w:t xml:space="preserve"> hospital, </w:t>
      </w:r>
      <w:proofErr w:type="spellStart"/>
      <w:r w:rsidRPr="00C62407">
        <w:rPr>
          <w:rFonts w:asciiTheme="majorBidi" w:hAnsiTheme="majorBidi" w:cstheme="majorBidi"/>
          <w:color w:val="252525"/>
          <w:spacing w:val="5"/>
        </w:rPr>
        <w:t>Shahid</w:t>
      </w:r>
      <w:proofErr w:type="spellEnd"/>
      <w:r w:rsidRPr="00C62407">
        <w:rPr>
          <w:rFonts w:asciiTheme="majorBidi" w:hAnsiTheme="majorBidi" w:cstheme="majorBidi"/>
          <w:color w:val="252525"/>
          <w:spacing w:val="5"/>
        </w:rPr>
        <w:t xml:space="preserve"> </w:t>
      </w:r>
      <w:proofErr w:type="spellStart"/>
      <w:r w:rsidRPr="00C62407">
        <w:rPr>
          <w:rFonts w:asciiTheme="majorBidi" w:hAnsiTheme="majorBidi" w:cstheme="majorBidi"/>
          <w:color w:val="252525"/>
          <w:spacing w:val="5"/>
        </w:rPr>
        <w:t>Sadoughi</w:t>
      </w:r>
      <w:proofErr w:type="spellEnd"/>
      <w:r w:rsidRPr="00C62407">
        <w:rPr>
          <w:rFonts w:asciiTheme="majorBidi" w:hAnsiTheme="majorBidi" w:cstheme="majorBidi"/>
          <w:color w:val="252525"/>
          <w:spacing w:val="5"/>
        </w:rPr>
        <w:t xml:space="preserve"> University of Medical Sciences. (2010)</w:t>
      </w:r>
    </w:p>
    <w:p w14:paraId="7F1562FC" w14:textId="5F44C78D" w:rsidR="00872F92" w:rsidRPr="002D681A" w:rsidRDefault="00EE086C" w:rsidP="00EE086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48" w:right="288"/>
        <w:jc w:val="both"/>
        <w:rPr>
          <w:rFonts w:asciiTheme="majorBidi" w:hAnsiTheme="majorBidi" w:cstheme="majorBidi"/>
          <w:color w:val="252525"/>
          <w:spacing w:val="5"/>
        </w:rPr>
      </w:pPr>
      <w:r>
        <w:t>Encouraged by</w:t>
      </w:r>
      <w:r w:rsidRPr="00EE086C">
        <w:t xml:space="preserve"> Representative of the Supreme</w:t>
      </w:r>
      <w:r w:rsidRPr="005B7C39">
        <w:t xml:space="preserve"> Leader Tehran </w:t>
      </w:r>
      <w:proofErr w:type="spellStart"/>
      <w:r w:rsidRPr="005B7C39">
        <w:t>P</w:t>
      </w:r>
      <w:r>
        <w:t>ayam</w:t>
      </w:r>
      <w:r w:rsidRPr="005B7C39">
        <w:t>N</w:t>
      </w:r>
      <w:r>
        <w:t>oor</w:t>
      </w:r>
      <w:proofErr w:type="spellEnd"/>
      <w:r>
        <w:t xml:space="preserve"> </w:t>
      </w:r>
      <w:r w:rsidRPr="005B7C39">
        <w:t>U</w:t>
      </w:r>
      <w:r>
        <w:t xml:space="preserve">niversity, </w:t>
      </w:r>
      <w:r w:rsidR="006A58B3" w:rsidRPr="00C62407">
        <w:rPr>
          <w:rFonts w:asciiTheme="majorBidi" w:hAnsiTheme="majorBidi" w:cstheme="majorBidi"/>
          <w:color w:val="252525"/>
          <w:spacing w:val="5"/>
        </w:rPr>
        <w:t>Iran. (2010)</w:t>
      </w:r>
      <w:r w:rsidR="00872F92" w:rsidRPr="00C62407">
        <w:rPr>
          <w:rFonts w:asciiTheme="majorBidi" w:hAnsiTheme="majorBidi" w:cstheme="majorBidi"/>
          <w:b/>
          <w:bCs/>
          <w:color w:val="252525"/>
          <w:spacing w:val="5"/>
        </w:rPr>
        <w:t> </w:t>
      </w:r>
    </w:p>
    <w:p w14:paraId="4C7109D5" w14:textId="77777777" w:rsidR="002D681A" w:rsidRPr="00C62407" w:rsidRDefault="002D681A" w:rsidP="00EE086C">
      <w:pPr>
        <w:pStyle w:val="ListParagraph"/>
        <w:shd w:val="clear" w:color="auto" w:fill="FFFFFF"/>
        <w:spacing w:before="100" w:beforeAutospacing="1" w:after="100" w:afterAutospacing="1" w:line="360" w:lineRule="auto"/>
        <w:ind w:left="648" w:right="288" w:firstLine="0"/>
        <w:jc w:val="both"/>
        <w:rPr>
          <w:rFonts w:asciiTheme="majorBidi" w:hAnsiTheme="majorBidi" w:cstheme="majorBidi"/>
          <w:color w:val="252525"/>
          <w:spacing w:val="5"/>
        </w:rPr>
      </w:pPr>
    </w:p>
    <w:p w14:paraId="0D89F9C1" w14:textId="77777777" w:rsidR="00696A0C" w:rsidRPr="00C62407" w:rsidRDefault="00872F92" w:rsidP="00C62407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>Other scientific activities</w:t>
      </w:r>
    </w:p>
    <w:p w14:paraId="44E92CCA" w14:textId="2456AA0B" w:rsidR="00696A0C" w:rsidRPr="00C62407" w:rsidRDefault="00872F92" w:rsidP="00C62407">
      <w:pP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color w:val="252525"/>
          <w:spacing w:val="5"/>
        </w:rPr>
        <w:t xml:space="preserve">Reviewer </w:t>
      </w:r>
      <w:r w:rsidR="009E0D36" w:rsidRPr="00C62407">
        <w:rPr>
          <w:rFonts w:asciiTheme="majorBidi" w:eastAsia="Times New Roman" w:hAnsiTheme="majorBidi" w:cstheme="majorBidi"/>
          <w:color w:val="252525"/>
          <w:spacing w:val="5"/>
        </w:rPr>
        <w:t>for</w:t>
      </w:r>
      <w:r w:rsidR="00B66AC3" w:rsidRPr="00C62407">
        <w:rPr>
          <w:rFonts w:asciiTheme="majorBidi" w:eastAsia="Times New Roman" w:hAnsiTheme="majorBidi" w:cstheme="majorBidi"/>
          <w:color w:val="252525"/>
          <w:spacing w:val="5"/>
        </w:rPr>
        <w:t xml:space="preserve">: </w:t>
      </w:r>
    </w:p>
    <w:p w14:paraId="64AA68A5" w14:textId="7C64B268" w:rsidR="007F119C" w:rsidRPr="00C62407" w:rsidRDefault="007F119C" w:rsidP="0036698B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right="288"/>
        <w:rPr>
          <w:rFonts w:asciiTheme="majorBidi" w:hAnsiTheme="majorBidi" w:cstheme="majorBidi"/>
          <w:color w:val="252525"/>
          <w:spacing w:val="5"/>
        </w:rPr>
      </w:pPr>
      <w:r w:rsidRPr="00262E05">
        <w:rPr>
          <w:rFonts w:asciiTheme="majorBidi" w:hAnsiTheme="majorBidi" w:cstheme="majorBidi"/>
          <w:color w:val="252525"/>
          <w:spacing w:val="5"/>
        </w:rPr>
        <w:t xml:space="preserve">Journal of </w:t>
      </w:r>
      <w:r w:rsidRPr="00C62407">
        <w:rPr>
          <w:rFonts w:asciiTheme="majorBidi" w:hAnsiTheme="majorBidi" w:cstheme="majorBidi"/>
          <w:color w:val="252525"/>
          <w:spacing w:val="5"/>
        </w:rPr>
        <w:t xml:space="preserve">Archives of Medical Research </w:t>
      </w:r>
      <w:r w:rsidRPr="00262E05">
        <w:rPr>
          <w:rFonts w:asciiTheme="majorBidi" w:hAnsiTheme="majorBidi" w:cstheme="majorBidi"/>
          <w:color w:val="252525"/>
          <w:spacing w:val="5"/>
        </w:rPr>
        <w:t>(Elsevier) (1 review completed-2019- present)</w:t>
      </w:r>
    </w:p>
    <w:p w14:paraId="58D9B0DA" w14:textId="2E9DDBAC" w:rsidR="007F119C" w:rsidRPr="00C62407" w:rsidRDefault="007F119C" w:rsidP="0036698B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right="288"/>
        <w:rPr>
          <w:rFonts w:asciiTheme="majorBidi" w:hAnsiTheme="majorBidi" w:cstheme="majorBidi"/>
          <w:color w:val="252525"/>
          <w:spacing w:val="5"/>
        </w:rPr>
      </w:pPr>
      <w:r w:rsidRPr="00262E05">
        <w:rPr>
          <w:rFonts w:asciiTheme="majorBidi" w:hAnsiTheme="majorBidi" w:cstheme="majorBidi"/>
          <w:color w:val="252525"/>
          <w:spacing w:val="5"/>
        </w:rPr>
        <w:t xml:space="preserve">Journal of </w:t>
      </w:r>
      <w:r w:rsidRPr="00C62407">
        <w:rPr>
          <w:rFonts w:asciiTheme="majorBidi" w:hAnsiTheme="majorBidi" w:cstheme="majorBidi"/>
          <w:color w:val="252525"/>
          <w:spacing w:val="5"/>
        </w:rPr>
        <w:t xml:space="preserve">Complementary Therapies in Clinical Practice </w:t>
      </w:r>
      <w:r w:rsidRPr="00262E05">
        <w:rPr>
          <w:rFonts w:asciiTheme="majorBidi" w:hAnsiTheme="majorBidi" w:cstheme="majorBidi"/>
          <w:color w:val="252525"/>
          <w:spacing w:val="5"/>
        </w:rPr>
        <w:t>(Elsevier) (6 review completed-2021- present</w:t>
      </w:r>
    </w:p>
    <w:p w14:paraId="6C18850D" w14:textId="03D610BE" w:rsidR="007F119C" w:rsidRPr="00C62407" w:rsidRDefault="007F119C" w:rsidP="00262E0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right="288"/>
        <w:rPr>
          <w:rFonts w:asciiTheme="majorBidi" w:hAnsiTheme="majorBidi" w:cstheme="majorBidi"/>
          <w:color w:val="252525"/>
          <w:spacing w:val="5"/>
        </w:rPr>
      </w:pPr>
      <w:r w:rsidRPr="00262E05">
        <w:rPr>
          <w:rFonts w:asciiTheme="majorBidi" w:hAnsiTheme="majorBidi" w:cstheme="majorBidi"/>
          <w:color w:val="252525"/>
          <w:spacing w:val="5"/>
        </w:rPr>
        <w:t>Journal of nutrition and food Security (10 review completed- 2018- present)</w:t>
      </w:r>
    </w:p>
    <w:p w14:paraId="00780D6A" w14:textId="79FFC80C" w:rsidR="00696A0C" w:rsidRPr="00C62407" w:rsidRDefault="00696A0C" w:rsidP="00262E0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right="288"/>
        <w:rPr>
          <w:rFonts w:asciiTheme="majorBidi" w:hAnsiTheme="majorBidi" w:cstheme="majorBidi"/>
          <w:color w:val="252525"/>
          <w:spacing w:val="5"/>
        </w:rPr>
      </w:pPr>
      <w:r w:rsidRPr="00262E05">
        <w:rPr>
          <w:rFonts w:asciiTheme="majorBidi" w:hAnsiTheme="majorBidi" w:cstheme="majorBidi"/>
          <w:color w:val="252525"/>
          <w:spacing w:val="5"/>
        </w:rPr>
        <w:t xml:space="preserve">Journal of </w:t>
      </w:r>
      <w:r w:rsidR="009E0D36" w:rsidRPr="00262E05">
        <w:rPr>
          <w:rFonts w:asciiTheme="majorBidi" w:hAnsiTheme="majorBidi" w:cstheme="majorBidi"/>
          <w:color w:val="252525"/>
          <w:spacing w:val="5"/>
        </w:rPr>
        <w:t>Advances in Medical Sciences (Elsevier) September, 2015</w:t>
      </w:r>
    </w:p>
    <w:p w14:paraId="4B3C62E7" w14:textId="77777777" w:rsidR="0036698B" w:rsidRPr="0036698B" w:rsidRDefault="009E0D36" w:rsidP="00262E0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right="288"/>
        <w:rPr>
          <w:rFonts w:asciiTheme="majorBidi" w:hAnsiTheme="majorBidi" w:cstheme="majorBidi"/>
          <w:color w:val="252525"/>
          <w:spacing w:val="5"/>
        </w:rPr>
      </w:pPr>
      <w:r w:rsidRPr="00262E05">
        <w:rPr>
          <w:rFonts w:asciiTheme="majorBidi" w:hAnsiTheme="majorBidi" w:cstheme="majorBidi"/>
          <w:color w:val="252525"/>
          <w:spacing w:val="5"/>
        </w:rPr>
        <w:t xml:space="preserve">Journal of </w:t>
      </w:r>
      <w:proofErr w:type="spellStart"/>
      <w:r w:rsidRPr="00262E05">
        <w:rPr>
          <w:rFonts w:asciiTheme="majorBidi" w:hAnsiTheme="majorBidi" w:cstheme="majorBidi"/>
          <w:color w:val="252525"/>
          <w:spacing w:val="5"/>
        </w:rPr>
        <w:t>Bioinfo</w:t>
      </w:r>
      <w:proofErr w:type="spellEnd"/>
      <w:r w:rsidR="00696A0C" w:rsidRPr="00262E05">
        <w:rPr>
          <w:rFonts w:asciiTheme="majorBidi" w:hAnsiTheme="majorBidi" w:cstheme="majorBidi"/>
          <w:color w:val="252525"/>
          <w:spacing w:val="5"/>
        </w:rPr>
        <w:t>.</w:t>
      </w:r>
      <w:r w:rsidRPr="00262E05">
        <w:rPr>
          <w:rFonts w:asciiTheme="majorBidi" w:hAnsiTheme="majorBidi" w:cstheme="majorBidi"/>
          <w:color w:val="252525"/>
          <w:spacing w:val="5"/>
        </w:rPr>
        <w:t xml:space="preserve"> publications 29 September 201</w:t>
      </w:r>
      <w:r w:rsidR="00696A0C" w:rsidRPr="00262E05">
        <w:rPr>
          <w:rFonts w:asciiTheme="majorBidi" w:hAnsiTheme="majorBidi" w:cstheme="majorBidi"/>
          <w:color w:val="252525"/>
          <w:spacing w:val="5"/>
        </w:rPr>
        <w:t>5</w:t>
      </w:r>
    </w:p>
    <w:p w14:paraId="420B1182" w14:textId="77777777" w:rsidR="00262E05" w:rsidRPr="00262E05" w:rsidRDefault="00020FE7" w:rsidP="0036698B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right="288"/>
        <w:rPr>
          <w:rFonts w:asciiTheme="majorBidi" w:hAnsiTheme="majorBidi" w:cstheme="majorBidi"/>
          <w:color w:val="252525"/>
          <w:spacing w:val="5"/>
        </w:rPr>
      </w:pPr>
      <w:r w:rsidRPr="00262E05">
        <w:rPr>
          <w:rFonts w:asciiTheme="majorBidi" w:hAnsiTheme="majorBidi" w:cstheme="majorBidi"/>
          <w:color w:val="252525"/>
          <w:spacing w:val="5"/>
        </w:rPr>
        <w:t xml:space="preserve">Journal of </w:t>
      </w:r>
      <w:proofErr w:type="spellStart"/>
      <w:r w:rsidRPr="00262E05">
        <w:rPr>
          <w:rFonts w:asciiTheme="majorBidi" w:hAnsiTheme="majorBidi" w:cstheme="majorBidi"/>
          <w:color w:val="252525"/>
          <w:spacing w:val="5"/>
        </w:rPr>
        <w:t>Phytomedicine</w:t>
      </w:r>
      <w:proofErr w:type="spellEnd"/>
      <w:r w:rsidRPr="00262E05">
        <w:rPr>
          <w:rFonts w:asciiTheme="majorBidi" w:hAnsiTheme="majorBidi" w:cstheme="majorBidi"/>
          <w:color w:val="252525"/>
          <w:spacing w:val="5"/>
        </w:rPr>
        <w:t xml:space="preserve"> (Elsevier) (5 review completed- present)</w:t>
      </w:r>
    </w:p>
    <w:p w14:paraId="507C8FF5" w14:textId="3DAB80B8" w:rsidR="00020FE7" w:rsidRPr="00262E05" w:rsidRDefault="00020FE7" w:rsidP="0036698B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right="288"/>
        <w:rPr>
          <w:rFonts w:asciiTheme="majorBidi" w:hAnsiTheme="majorBidi" w:cstheme="majorBidi"/>
          <w:color w:val="252525"/>
          <w:spacing w:val="5"/>
        </w:rPr>
      </w:pPr>
      <w:r w:rsidRPr="00262E05">
        <w:rPr>
          <w:rFonts w:asciiTheme="majorBidi" w:hAnsiTheme="majorBidi" w:cstheme="majorBidi"/>
          <w:color w:val="252525"/>
          <w:spacing w:val="5"/>
        </w:rPr>
        <w:t>Journal of BMC public health  (Elsevier) (1 review completed- present)</w:t>
      </w:r>
    </w:p>
    <w:p w14:paraId="10682B0C" w14:textId="52D3B585" w:rsidR="00020FE7" w:rsidRPr="00C62407" w:rsidRDefault="00020FE7" w:rsidP="0036698B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right="288"/>
        <w:rPr>
          <w:rFonts w:asciiTheme="majorBidi" w:hAnsiTheme="majorBidi" w:cstheme="majorBidi"/>
          <w:color w:val="252525"/>
          <w:spacing w:val="5"/>
        </w:rPr>
      </w:pPr>
      <w:r w:rsidRPr="00262E05">
        <w:rPr>
          <w:rFonts w:asciiTheme="majorBidi" w:hAnsiTheme="majorBidi" w:cstheme="majorBidi"/>
          <w:color w:val="252525"/>
          <w:spacing w:val="5"/>
        </w:rPr>
        <w:t>Journal of BMC pediatric (Elsevier) (1 review completed- present)</w:t>
      </w:r>
    </w:p>
    <w:p w14:paraId="3E4C4E64" w14:textId="645D1023" w:rsidR="00020FE7" w:rsidRPr="00C62407" w:rsidRDefault="00262E05" w:rsidP="0036698B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right="288"/>
        <w:rPr>
          <w:rFonts w:asciiTheme="majorBidi" w:hAnsiTheme="majorBidi" w:cstheme="majorBidi"/>
          <w:color w:val="252525"/>
          <w:spacing w:val="5"/>
        </w:rPr>
      </w:pPr>
      <w:r w:rsidRPr="00262E05">
        <w:rPr>
          <w:rFonts w:asciiTheme="majorBidi" w:hAnsiTheme="majorBidi" w:cstheme="majorBidi"/>
          <w:color w:val="252525"/>
          <w:spacing w:val="5"/>
        </w:rPr>
        <w:t>Journal of Nutrition and Health(1 review completed- present)</w:t>
      </w:r>
    </w:p>
    <w:p w14:paraId="5255DB3F" w14:textId="7DB2C90C" w:rsidR="009E0D36" w:rsidRPr="009668DC" w:rsidRDefault="009E0D36" w:rsidP="00262E0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right="288"/>
        <w:rPr>
          <w:rFonts w:asciiTheme="majorBidi" w:hAnsiTheme="majorBidi" w:cstheme="majorBidi"/>
          <w:color w:val="252525"/>
          <w:spacing w:val="5"/>
        </w:rPr>
      </w:pPr>
      <w:r w:rsidRPr="00262E05">
        <w:rPr>
          <w:rFonts w:asciiTheme="majorBidi" w:hAnsiTheme="majorBidi" w:cstheme="majorBidi"/>
          <w:color w:val="252525"/>
          <w:spacing w:val="5"/>
        </w:rPr>
        <w:t>5thInternational Congress of Biochemistry</w:t>
      </w:r>
      <w:r w:rsidRPr="00C62407">
        <w:rPr>
          <w:rFonts w:asciiTheme="majorBidi" w:hAnsiTheme="majorBidi" w:cstheme="majorBidi"/>
        </w:rPr>
        <w:t xml:space="preserve"> and Molecular Biology</w:t>
      </w:r>
      <w:r w:rsidR="00696A0C" w:rsidRPr="00C62407">
        <w:rPr>
          <w:rFonts w:asciiTheme="majorBidi" w:hAnsiTheme="majorBidi" w:cstheme="majorBidi"/>
        </w:rPr>
        <w:t>, 2011</w:t>
      </w:r>
      <w:r w:rsidRPr="00C62407">
        <w:rPr>
          <w:rFonts w:asciiTheme="majorBidi" w:hAnsiTheme="majorBidi" w:cstheme="majorBidi"/>
        </w:rPr>
        <w:t xml:space="preserve"> </w:t>
      </w:r>
    </w:p>
    <w:p w14:paraId="42C8E8A3" w14:textId="77777777" w:rsidR="00B66AC3" w:rsidRPr="00C62407" w:rsidRDefault="00B66AC3" w:rsidP="00C62407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b/>
          <w:bCs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b/>
          <w:bCs/>
          <w:color w:val="252525"/>
          <w:spacing w:val="5"/>
        </w:rPr>
        <w:t>Languages</w:t>
      </w:r>
    </w:p>
    <w:p w14:paraId="30918C82" w14:textId="6EB1C529" w:rsidR="00B66AC3" w:rsidRPr="00C62407" w:rsidRDefault="00B66AC3" w:rsidP="00C62407">
      <w:pPr>
        <w:shd w:val="clear" w:color="auto" w:fill="FFFFFF"/>
        <w:spacing w:before="100" w:beforeAutospacing="1" w:after="100" w:afterAutospacing="1" w:line="360" w:lineRule="auto"/>
        <w:ind w:left="288" w:right="288"/>
        <w:jc w:val="both"/>
        <w:rPr>
          <w:rFonts w:asciiTheme="majorBidi" w:eastAsia="Times New Roman" w:hAnsiTheme="majorBidi" w:cstheme="majorBidi"/>
          <w:color w:val="252525"/>
          <w:spacing w:val="5"/>
        </w:rPr>
      </w:pPr>
      <w:r w:rsidRPr="00C62407">
        <w:rPr>
          <w:rFonts w:asciiTheme="majorBidi" w:eastAsia="Times New Roman" w:hAnsiTheme="majorBidi" w:cstheme="majorBidi"/>
          <w:color w:val="252525"/>
          <w:spacing w:val="5"/>
        </w:rPr>
        <w:t xml:space="preserve">Persian (native), English </w:t>
      </w:r>
      <w:r w:rsidR="003547A2" w:rsidRPr="00C62407">
        <w:rPr>
          <w:rFonts w:asciiTheme="majorBidi" w:eastAsia="Times New Roman" w:hAnsiTheme="majorBidi" w:cstheme="majorBidi"/>
          <w:color w:val="252525"/>
          <w:spacing w:val="5"/>
        </w:rPr>
        <w:t>(</w:t>
      </w:r>
      <w:r w:rsidR="007F119C" w:rsidRPr="00C62407">
        <w:rPr>
          <w:rFonts w:asciiTheme="majorBidi" w:eastAsia="Times New Roman" w:hAnsiTheme="majorBidi" w:cstheme="majorBidi"/>
          <w:color w:val="252525"/>
          <w:spacing w:val="5"/>
        </w:rPr>
        <w:t>excellent writing skills</w:t>
      </w:r>
      <w:r w:rsidR="003547A2" w:rsidRPr="00C62407">
        <w:rPr>
          <w:rFonts w:asciiTheme="majorBidi" w:eastAsia="Times New Roman" w:hAnsiTheme="majorBidi" w:cstheme="majorBidi"/>
          <w:color w:val="252525"/>
          <w:spacing w:val="5"/>
        </w:rPr>
        <w:t>)</w:t>
      </w:r>
    </w:p>
    <w:sectPr w:rsidR="00B66AC3" w:rsidRPr="00C62407" w:rsidSect="00DD1715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F67"/>
    <w:multiLevelType w:val="hybridMultilevel"/>
    <w:tmpl w:val="04662CE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0474091F"/>
    <w:multiLevelType w:val="hybridMultilevel"/>
    <w:tmpl w:val="26AACD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4736"/>
    <w:multiLevelType w:val="hybridMultilevel"/>
    <w:tmpl w:val="32F8C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B2CAA"/>
    <w:multiLevelType w:val="multilevel"/>
    <w:tmpl w:val="441A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909A0"/>
    <w:multiLevelType w:val="hybridMultilevel"/>
    <w:tmpl w:val="CD70D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B5F15"/>
    <w:multiLevelType w:val="hybridMultilevel"/>
    <w:tmpl w:val="CD3A9F06"/>
    <w:lvl w:ilvl="0" w:tplc="CD1E7F3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37479"/>
    <w:multiLevelType w:val="hybridMultilevel"/>
    <w:tmpl w:val="3702BD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AB09DE"/>
    <w:multiLevelType w:val="hybridMultilevel"/>
    <w:tmpl w:val="1702FE1E"/>
    <w:lvl w:ilvl="0" w:tplc="35AEC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5258C"/>
    <w:multiLevelType w:val="hybridMultilevel"/>
    <w:tmpl w:val="0C8C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33A4B"/>
    <w:multiLevelType w:val="hybridMultilevel"/>
    <w:tmpl w:val="90FEE3D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28447BCE"/>
    <w:multiLevelType w:val="multilevel"/>
    <w:tmpl w:val="E63C1998"/>
    <w:lvl w:ilvl="0">
      <w:start w:val="2007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5" w:hanging="8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73068C4"/>
    <w:multiLevelType w:val="hybridMultilevel"/>
    <w:tmpl w:val="09D6C5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774EB"/>
    <w:multiLevelType w:val="hybridMultilevel"/>
    <w:tmpl w:val="3C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6A74C8"/>
    <w:multiLevelType w:val="hybridMultilevel"/>
    <w:tmpl w:val="AB6CCF5C"/>
    <w:lvl w:ilvl="0" w:tplc="89A61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F7012D"/>
    <w:multiLevelType w:val="hybridMultilevel"/>
    <w:tmpl w:val="8EB09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7D6B4C"/>
    <w:multiLevelType w:val="hybridMultilevel"/>
    <w:tmpl w:val="29002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>
    <w:nsid w:val="55CB0B01"/>
    <w:multiLevelType w:val="hybridMultilevel"/>
    <w:tmpl w:val="B4BC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C01A1"/>
    <w:multiLevelType w:val="hybridMultilevel"/>
    <w:tmpl w:val="5B2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615F1"/>
    <w:multiLevelType w:val="hybridMultilevel"/>
    <w:tmpl w:val="F61AE7F4"/>
    <w:lvl w:ilvl="0" w:tplc="CD1E7F3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270BB"/>
    <w:multiLevelType w:val="hybridMultilevel"/>
    <w:tmpl w:val="15BE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22EAA"/>
    <w:multiLevelType w:val="hybridMultilevel"/>
    <w:tmpl w:val="C8EED75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05E01"/>
    <w:multiLevelType w:val="hybridMultilevel"/>
    <w:tmpl w:val="D988B342"/>
    <w:lvl w:ilvl="0" w:tplc="8D36CB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18"/>
  </w:num>
  <w:num w:numId="7">
    <w:abstractNumId w:val="1"/>
  </w:num>
  <w:num w:numId="8">
    <w:abstractNumId w:val="11"/>
  </w:num>
  <w:num w:numId="9">
    <w:abstractNumId w:val="6"/>
  </w:num>
  <w:num w:numId="10">
    <w:abstractNumId w:val="4"/>
  </w:num>
  <w:num w:numId="11">
    <w:abstractNumId w:val="17"/>
  </w:num>
  <w:num w:numId="12">
    <w:abstractNumId w:val="3"/>
  </w:num>
  <w:num w:numId="13">
    <w:abstractNumId w:val="19"/>
  </w:num>
  <w:num w:numId="14">
    <w:abstractNumId w:val="12"/>
  </w:num>
  <w:num w:numId="15">
    <w:abstractNumId w:val="7"/>
  </w:num>
  <w:num w:numId="16">
    <w:abstractNumId w:val="13"/>
  </w:num>
  <w:num w:numId="17">
    <w:abstractNumId w:val="20"/>
  </w:num>
  <w:num w:numId="18">
    <w:abstractNumId w:val="21"/>
  </w:num>
  <w:num w:numId="19">
    <w:abstractNumId w:val="14"/>
  </w:num>
  <w:num w:numId="20">
    <w:abstractNumId w:val="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92"/>
    <w:rsid w:val="00020FE7"/>
    <w:rsid w:val="00043CB4"/>
    <w:rsid w:val="00095545"/>
    <w:rsid w:val="000C3109"/>
    <w:rsid w:val="000C4C88"/>
    <w:rsid w:val="00106A6B"/>
    <w:rsid w:val="00110600"/>
    <w:rsid w:val="00137E2F"/>
    <w:rsid w:val="00183911"/>
    <w:rsid w:val="001A6049"/>
    <w:rsid w:val="001B20F5"/>
    <w:rsid w:val="001B55D3"/>
    <w:rsid w:val="001C5FF8"/>
    <w:rsid w:val="001F0E5C"/>
    <w:rsid w:val="00202A36"/>
    <w:rsid w:val="00204432"/>
    <w:rsid w:val="00262E05"/>
    <w:rsid w:val="002A085D"/>
    <w:rsid w:val="002D681A"/>
    <w:rsid w:val="002F0663"/>
    <w:rsid w:val="00316EEF"/>
    <w:rsid w:val="00331368"/>
    <w:rsid w:val="00336CC4"/>
    <w:rsid w:val="00336F62"/>
    <w:rsid w:val="003504A4"/>
    <w:rsid w:val="003547A2"/>
    <w:rsid w:val="0036698B"/>
    <w:rsid w:val="0037060F"/>
    <w:rsid w:val="003865B5"/>
    <w:rsid w:val="003B7087"/>
    <w:rsid w:val="003E7B7F"/>
    <w:rsid w:val="00404D56"/>
    <w:rsid w:val="00423707"/>
    <w:rsid w:val="004429C6"/>
    <w:rsid w:val="004F3A3E"/>
    <w:rsid w:val="004F52EF"/>
    <w:rsid w:val="005504D1"/>
    <w:rsid w:val="00580B9A"/>
    <w:rsid w:val="0058210E"/>
    <w:rsid w:val="005A240F"/>
    <w:rsid w:val="00624782"/>
    <w:rsid w:val="0065071E"/>
    <w:rsid w:val="00696A0C"/>
    <w:rsid w:val="006A58B3"/>
    <w:rsid w:val="006A6452"/>
    <w:rsid w:val="006C0A5B"/>
    <w:rsid w:val="00794833"/>
    <w:rsid w:val="007A2D53"/>
    <w:rsid w:val="007A7E91"/>
    <w:rsid w:val="007D5476"/>
    <w:rsid w:val="007E74E4"/>
    <w:rsid w:val="007F119C"/>
    <w:rsid w:val="00872F92"/>
    <w:rsid w:val="009009F0"/>
    <w:rsid w:val="00930BCD"/>
    <w:rsid w:val="009340A1"/>
    <w:rsid w:val="0096064B"/>
    <w:rsid w:val="009668DC"/>
    <w:rsid w:val="00981996"/>
    <w:rsid w:val="00997F0E"/>
    <w:rsid w:val="009A18B2"/>
    <w:rsid w:val="009B3071"/>
    <w:rsid w:val="009C2686"/>
    <w:rsid w:val="009D7B33"/>
    <w:rsid w:val="009E0D36"/>
    <w:rsid w:val="00A036A8"/>
    <w:rsid w:val="00A477FF"/>
    <w:rsid w:val="00A7071D"/>
    <w:rsid w:val="00AC6114"/>
    <w:rsid w:val="00AE225D"/>
    <w:rsid w:val="00AE7DFD"/>
    <w:rsid w:val="00B1672F"/>
    <w:rsid w:val="00B61028"/>
    <w:rsid w:val="00B649D2"/>
    <w:rsid w:val="00B66AC3"/>
    <w:rsid w:val="00BB3D25"/>
    <w:rsid w:val="00BF7B09"/>
    <w:rsid w:val="00C141D6"/>
    <w:rsid w:val="00C22C63"/>
    <w:rsid w:val="00C62407"/>
    <w:rsid w:val="00C80C52"/>
    <w:rsid w:val="00C9605E"/>
    <w:rsid w:val="00CF2BFB"/>
    <w:rsid w:val="00D36CE0"/>
    <w:rsid w:val="00DB2653"/>
    <w:rsid w:val="00DD1715"/>
    <w:rsid w:val="00E31ACB"/>
    <w:rsid w:val="00E3232B"/>
    <w:rsid w:val="00E50A09"/>
    <w:rsid w:val="00EE086C"/>
    <w:rsid w:val="00F1086D"/>
    <w:rsid w:val="00F248EC"/>
    <w:rsid w:val="00F3301E"/>
    <w:rsid w:val="00F418E9"/>
    <w:rsid w:val="00F721E4"/>
    <w:rsid w:val="00FA6149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614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72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2F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7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2F92"/>
    <w:rPr>
      <w:b/>
      <w:bCs/>
    </w:rPr>
  </w:style>
  <w:style w:type="character" w:styleId="Emphasis">
    <w:name w:val="Emphasis"/>
    <w:basedOn w:val="DefaultParagraphFont"/>
    <w:uiPriority w:val="20"/>
    <w:qFormat/>
    <w:rsid w:val="00872F92"/>
    <w:rPr>
      <w:i/>
      <w:iCs/>
    </w:rPr>
  </w:style>
  <w:style w:type="character" w:styleId="Hyperlink">
    <w:name w:val="Hyperlink"/>
    <w:basedOn w:val="DefaultParagraphFont"/>
    <w:uiPriority w:val="99"/>
    <w:unhideWhenUsed/>
    <w:rsid w:val="00872F92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872F92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72F9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1B55D3"/>
    <w:pPr>
      <w:widowControl w:val="0"/>
      <w:autoSpaceDE w:val="0"/>
      <w:autoSpaceDN w:val="0"/>
      <w:spacing w:after="0" w:line="240" w:lineRule="auto"/>
      <w:ind w:left="839" w:hanging="360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1B55D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16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F3301E"/>
    <w:rPr>
      <w:rFonts w:cs="Times New Roman"/>
    </w:rPr>
  </w:style>
  <w:style w:type="character" w:customStyle="1" w:styleId="postbody1">
    <w:name w:val="postbody1"/>
    <w:rsid w:val="00F3301E"/>
    <w:rPr>
      <w:sz w:val="17"/>
      <w:szCs w:val="17"/>
    </w:rPr>
  </w:style>
  <w:style w:type="character" w:customStyle="1" w:styleId="apple-converted-space">
    <w:name w:val="apple-converted-space"/>
    <w:rsid w:val="00F3301E"/>
  </w:style>
  <w:style w:type="paragraph" w:customStyle="1" w:styleId="Default">
    <w:name w:val="Default"/>
    <w:rsid w:val="007D5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1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72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2F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7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2F92"/>
    <w:rPr>
      <w:b/>
      <w:bCs/>
    </w:rPr>
  </w:style>
  <w:style w:type="character" w:styleId="Emphasis">
    <w:name w:val="Emphasis"/>
    <w:basedOn w:val="DefaultParagraphFont"/>
    <w:uiPriority w:val="20"/>
    <w:qFormat/>
    <w:rsid w:val="00872F92"/>
    <w:rPr>
      <w:i/>
      <w:iCs/>
    </w:rPr>
  </w:style>
  <w:style w:type="character" w:styleId="Hyperlink">
    <w:name w:val="Hyperlink"/>
    <w:basedOn w:val="DefaultParagraphFont"/>
    <w:uiPriority w:val="99"/>
    <w:unhideWhenUsed/>
    <w:rsid w:val="00872F92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872F92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72F9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1B55D3"/>
    <w:pPr>
      <w:widowControl w:val="0"/>
      <w:autoSpaceDE w:val="0"/>
      <w:autoSpaceDN w:val="0"/>
      <w:spacing w:after="0" w:line="240" w:lineRule="auto"/>
      <w:ind w:left="839" w:hanging="360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1B55D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16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F3301E"/>
    <w:rPr>
      <w:rFonts w:cs="Times New Roman"/>
    </w:rPr>
  </w:style>
  <w:style w:type="character" w:customStyle="1" w:styleId="postbody1">
    <w:name w:val="postbody1"/>
    <w:rsid w:val="00F3301E"/>
    <w:rPr>
      <w:sz w:val="17"/>
      <w:szCs w:val="17"/>
    </w:rPr>
  </w:style>
  <w:style w:type="character" w:customStyle="1" w:styleId="apple-converted-space">
    <w:name w:val="apple-converted-space"/>
    <w:rsid w:val="00F3301E"/>
  </w:style>
  <w:style w:type="paragraph" w:customStyle="1" w:styleId="Default">
    <w:name w:val="Default"/>
    <w:rsid w:val="007D5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1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WEd-56sAAAAJ&amp;hl=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zhdari_ma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Tplus</cp:lastModifiedBy>
  <cp:revision>2</cp:revision>
  <cp:lastPrinted>2021-04-11T09:52:00Z</cp:lastPrinted>
  <dcterms:created xsi:type="dcterms:W3CDTF">2024-11-12T09:20:00Z</dcterms:created>
  <dcterms:modified xsi:type="dcterms:W3CDTF">2024-11-12T09:20:00Z</dcterms:modified>
</cp:coreProperties>
</file>